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7" w:rsidRPr="002B0DDA" w:rsidRDefault="00ED1B07" w:rsidP="009F4A02">
      <w:pPr>
        <w:pStyle w:val="ConsPlusNormal"/>
        <w:widowControl/>
        <w:ind w:firstLine="0"/>
      </w:pPr>
    </w:p>
    <w:p w:rsidR="00ED1B07" w:rsidRPr="00FE3CAC" w:rsidRDefault="00ED1B07" w:rsidP="00ED1B07">
      <w:pPr>
        <w:pStyle w:val="ConsPlusTitle"/>
        <w:widowControl/>
        <w:jc w:val="center"/>
        <w:rPr>
          <w:b w:val="0"/>
          <w:sz w:val="24"/>
          <w:szCs w:val="24"/>
        </w:rPr>
      </w:pPr>
      <w:r w:rsidRPr="00FE3CAC">
        <w:rPr>
          <w:b w:val="0"/>
          <w:sz w:val="24"/>
          <w:szCs w:val="24"/>
        </w:rPr>
        <w:t>Администрация Абанского района</w:t>
      </w:r>
    </w:p>
    <w:p w:rsidR="00ED1B07" w:rsidRPr="00FE3CAC" w:rsidRDefault="00ED1B07" w:rsidP="00ED1B07">
      <w:pPr>
        <w:pStyle w:val="ConsPlusTitle"/>
        <w:widowControl/>
        <w:jc w:val="center"/>
        <w:rPr>
          <w:b w:val="0"/>
          <w:sz w:val="24"/>
          <w:szCs w:val="24"/>
        </w:rPr>
      </w:pPr>
      <w:r w:rsidRPr="00FE3CAC">
        <w:rPr>
          <w:b w:val="0"/>
          <w:sz w:val="24"/>
          <w:szCs w:val="24"/>
        </w:rPr>
        <w:t>Красноярского края</w:t>
      </w:r>
    </w:p>
    <w:p w:rsidR="00ED1B07" w:rsidRPr="00FE3CAC" w:rsidRDefault="00ED1B07" w:rsidP="00ED1B07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ED1B07" w:rsidRPr="00FE3CAC" w:rsidRDefault="00ED1B07" w:rsidP="00ED1B07">
      <w:pPr>
        <w:pStyle w:val="ConsPlusTitle"/>
        <w:widowControl/>
        <w:jc w:val="center"/>
        <w:rPr>
          <w:b w:val="0"/>
          <w:sz w:val="24"/>
          <w:szCs w:val="24"/>
        </w:rPr>
      </w:pPr>
      <w:r w:rsidRPr="00FE3CAC">
        <w:rPr>
          <w:b w:val="0"/>
          <w:sz w:val="24"/>
          <w:szCs w:val="24"/>
        </w:rPr>
        <w:t>ПОСТАНОВЛЕНИЕ</w:t>
      </w:r>
    </w:p>
    <w:p w:rsidR="00ED1B07" w:rsidRPr="00FE3CAC" w:rsidRDefault="00ED1B07" w:rsidP="00ED1B07">
      <w:pPr>
        <w:pStyle w:val="ConsPlusTitle"/>
        <w:widowControl/>
        <w:jc w:val="both"/>
        <w:rPr>
          <w:sz w:val="24"/>
          <w:szCs w:val="24"/>
        </w:rPr>
      </w:pPr>
    </w:p>
    <w:p w:rsidR="00ED1B07" w:rsidRPr="00FE3CAC" w:rsidRDefault="00ED1B07" w:rsidP="00ED1B07">
      <w:pPr>
        <w:pStyle w:val="ConsPlusTitle"/>
        <w:widowControl/>
        <w:rPr>
          <w:b w:val="0"/>
          <w:bCs w:val="0"/>
          <w:sz w:val="24"/>
          <w:szCs w:val="24"/>
        </w:rPr>
      </w:pPr>
      <w:r w:rsidRPr="00FE3CAC">
        <w:rPr>
          <w:b w:val="0"/>
          <w:bCs w:val="0"/>
          <w:sz w:val="24"/>
          <w:szCs w:val="24"/>
        </w:rPr>
        <w:t>09.</w:t>
      </w:r>
      <w:r w:rsidR="00FE3CAC" w:rsidRPr="00FE3CAC">
        <w:rPr>
          <w:b w:val="0"/>
          <w:bCs w:val="0"/>
          <w:sz w:val="24"/>
          <w:szCs w:val="24"/>
        </w:rPr>
        <w:t>03.2022</w:t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  <w:t>п. Абан</w:t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</w:r>
      <w:r w:rsidR="00FE3CAC" w:rsidRPr="00FE3CAC">
        <w:rPr>
          <w:b w:val="0"/>
          <w:bCs w:val="0"/>
          <w:sz w:val="24"/>
          <w:szCs w:val="24"/>
        </w:rPr>
        <w:tab/>
        <w:t xml:space="preserve">       </w:t>
      </w:r>
      <w:r w:rsidRPr="00FE3CAC">
        <w:rPr>
          <w:b w:val="0"/>
          <w:bCs w:val="0"/>
          <w:sz w:val="24"/>
          <w:szCs w:val="24"/>
        </w:rPr>
        <w:t>№ 70-п</w:t>
      </w:r>
    </w:p>
    <w:p w:rsidR="00ED1B07" w:rsidRPr="00FE3CAC" w:rsidRDefault="00ED1B07" w:rsidP="00ED1B07">
      <w:pPr>
        <w:pStyle w:val="ConsPlusTitle"/>
        <w:widowControl/>
        <w:jc w:val="both"/>
        <w:rPr>
          <w:sz w:val="24"/>
          <w:szCs w:val="24"/>
        </w:rPr>
      </w:pPr>
    </w:p>
    <w:p w:rsidR="00ED1B07" w:rsidRPr="00FE3CAC" w:rsidRDefault="00ED1B07" w:rsidP="002B0DDA">
      <w:pPr>
        <w:pStyle w:val="ConsTitle"/>
        <w:widowControl/>
        <w:spacing w:line="192" w:lineRule="auto"/>
        <w:ind w:right="0"/>
        <w:jc w:val="center"/>
        <w:rPr>
          <w:b w:val="0"/>
          <w:bCs w:val="0"/>
          <w:sz w:val="24"/>
          <w:szCs w:val="24"/>
        </w:rPr>
      </w:pPr>
      <w:proofErr w:type="gramStart"/>
      <w:r w:rsidRPr="00FE3CAC">
        <w:rPr>
          <w:b w:val="0"/>
          <w:bCs w:val="0"/>
          <w:sz w:val="24"/>
          <w:szCs w:val="24"/>
        </w:rPr>
        <w:t>О</w:t>
      </w:r>
      <w:proofErr w:type="gramEnd"/>
      <w:r w:rsidRPr="00FE3CAC">
        <w:rPr>
          <w:b w:val="0"/>
          <w:bCs w:val="0"/>
          <w:sz w:val="24"/>
          <w:szCs w:val="24"/>
        </w:rPr>
        <w:t xml:space="preserve"> утверждении Административного регламента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bCs w:val="0"/>
          <w:sz w:val="24"/>
          <w:szCs w:val="24"/>
        </w:rPr>
        <w:t>предоставления муниципальной услуги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bCs w:val="0"/>
          <w:sz w:val="24"/>
          <w:szCs w:val="24"/>
        </w:rPr>
        <w:t>по предоставлению субсидий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bCs w:val="0"/>
          <w:sz w:val="24"/>
          <w:szCs w:val="24"/>
        </w:rPr>
        <w:t>субъектам малого и среднего предпринимательства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sz w:val="24"/>
          <w:szCs w:val="24"/>
        </w:rPr>
        <w:t>и физическим лицам, применяющим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sz w:val="24"/>
          <w:szCs w:val="24"/>
        </w:rPr>
        <w:t xml:space="preserve">специальный </w:t>
      </w:r>
      <w:r w:rsidR="002B0DDA" w:rsidRPr="00FE3CAC">
        <w:rPr>
          <w:b w:val="0"/>
          <w:sz w:val="24"/>
          <w:szCs w:val="24"/>
        </w:rPr>
        <w:t xml:space="preserve">              </w:t>
      </w:r>
      <w:r w:rsidRPr="00FE3CAC">
        <w:rPr>
          <w:b w:val="0"/>
          <w:sz w:val="24"/>
          <w:szCs w:val="24"/>
        </w:rPr>
        <w:t>налоговый режим «Налог</w:t>
      </w:r>
      <w:r w:rsidR="002B0DDA" w:rsidRPr="00FE3CAC">
        <w:rPr>
          <w:b w:val="0"/>
          <w:bCs w:val="0"/>
          <w:sz w:val="24"/>
          <w:szCs w:val="24"/>
        </w:rPr>
        <w:t xml:space="preserve"> </w:t>
      </w:r>
      <w:r w:rsidRPr="00FE3CAC">
        <w:rPr>
          <w:b w:val="0"/>
          <w:sz w:val="24"/>
          <w:szCs w:val="24"/>
        </w:rPr>
        <w:t>на профессиональный доход»</w:t>
      </w:r>
    </w:p>
    <w:p w:rsidR="00ED1B07" w:rsidRPr="00FE3CAC" w:rsidRDefault="00ED1B07" w:rsidP="00ED1B07">
      <w:pPr>
        <w:pStyle w:val="ConsTitle"/>
        <w:widowControl/>
        <w:spacing w:line="192" w:lineRule="auto"/>
        <w:ind w:right="0"/>
        <w:jc w:val="both"/>
        <w:rPr>
          <w:b w:val="0"/>
          <w:bCs w:val="0"/>
          <w:sz w:val="24"/>
          <w:szCs w:val="24"/>
        </w:rPr>
      </w:pPr>
    </w:p>
    <w:p w:rsidR="00ED1B07" w:rsidRPr="00FE3CAC" w:rsidRDefault="00ED1B07" w:rsidP="00ED1B07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FE3CAC">
        <w:rPr>
          <w:rFonts w:ascii="Arial" w:hAnsi="Arial" w:cs="Arial"/>
          <w:spacing w:val="-1"/>
          <w:sz w:val="24"/>
          <w:szCs w:val="24"/>
        </w:rPr>
        <w:t>В</w:t>
      </w:r>
      <w:r w:rsidRPr="00FE3CAC">
        <w:rPr>
          <w:rFonts w:ascii="Arial" w:hAnsi="Arial" w:cs="Arial"/>
          <w:sz w:val="24"/>
          <w:szCs w:val="24"/>
        </w:rPr>
        <w:t xml:space="preserve"> соответствии со статьей 78 Бюджетного кодекса Российской Федерации, в рамках реализации Федеральных законов от 24.07.2007 № 209-ФЗ «О развитии малого и среднего предпринимательства в Российской Федерации», от 27.07.2010 № 210-ФЗ «Об организации предоставления государственных и муниципальных услуг», руководствуясь Постановлением администрации Абанского района от 08.11.2018 № 487-п «Об утверждении порядка разработки и утверждения административных регламентов предоставления муниципальных услуг администрацией Абанского района Красноярского края</w:t>
      </w:r>
      <w:proofErr w:type="gramEnd"/>
      <w:r w:rsidRPr="00FE3CAC">
        <w:rPr>
          <w:rFonts w:ascii="Arial" w:hAnsi="Arial" w:cs="Arial"/>
          <w:sz w:val="24"/>
          <w:szCs w:val="24"/>
        </w:rPr>
        <w:t xml:space="preserve">», статьями 43, 44 </w:t>
      </w:r>
      <w:r w:rsidRPr="00FE3CAC">
        <w:rPr>
          <w:rFonts w:ascii="Arial" w:hAnsi="Arial" w:cs="Arial"/>
          <w:spacing w:val="-1"/>
          <w:sz w:val="24"/>
          <w:szCs w:val="24"/>
        </w:rPr>
        <w:t>Устава Абанского района Красноярского края,</w:t>
      </w:r>
    </w:p>
    <w:p w:rsidR="00ED1B07" w:rsidRPr="00FE3CAC" w:rsidRDefault="00ED1B07" w:rsidP="00ED1B07">
      <w:pPr>
        <w:jc w:val="both"/>
        <w:rPr>
          <w:rFonts w:ascii="Arial" w:hAnsi="Arial" w:cs="Arial"/>
          <w:sz w:val="24"/>
          <w:szCs w:val="24"/>
        </w:rPr>
      </w:pPr>
      <w:r w:rsidRPr="00FE3CAC">
        <w:rPr>
          <w:rFonts w:ascii="Arial" w:hAnsi="Arial" w:cs="Arial"/>
          <w:spacing w:val="-1"/>
          <w:sz w:val="24"/>
          <w:szCs w:val="24"/>
        </w:rPr>
        <w:t>ПОСТАНОВЛЯЮ</w:t>
      </w:r>
      <w:r w:rsidRPr="00FE3CAC">
        <w:rPr>
          <w:rFonts w:ascii="Arial" w:hAnsi="Arial" w:cs="Arial"/>
          <w:sz w:val="24"/>
          <w:szCs w:val="24"/>
        </w:rPr>
        <w:t>:</w:t>
      </w:r>
    </w:p>
    <w:p w:rsidR="00ED1B07" w:rsidRPr="00FE3CAC" w:rsidRDefault="00ED1B07" w:rsidP="00ED1B0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FE3CAC">
        <w:rPr>
          <w:rFonts w:ascii="Arial" w:hAnsi="Arial" w:cs="Arial"/>
          <w:bCs/>
          <w:sz w:val="24"/>
          <w:szCs w:val="24"/>
        </w:rPr>
        <w:t xml:space="preserve">Утвердить Административный регламент предоставления </w:t>
      </w:r>
      <w:proofErr w:type="gramStart"/>
      <w:r w:rsidRPr="00FE3CAC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FE3CAC">
        <w:rPr>
          <w:rFonts w:ascii="Arial" w:hAnsi="Arial" w:cs="Arial"/>
          <w:bCs/>
          <w:sz w:val="24"/>
          <w:szCs w:val="24"/>
        </w:rPr>
        <w:t xml:space="preserve"> услуги по предоставлению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согласно приложению.</w:t>
      </w:r>
    </w:p>
    <w:p w:rsidR="00ED1B07" w:rsidRPr="00FE3CAC" w:rsidRDefault="00ED1B07" w:rsidP="00ED1B07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hanging="797"/>
        <w:jc w:val="both"/>
        <w:rPr>
          <w:sz w:val="24"/>
          <w:szCs w:val="24"/>
        </w:rPr>
      </w:pPr>
      <w:r w:rsidRPr="00FE3CAC">
        <w:rPr>
          <w:sz w:val="24"/>
          <w:szCs w:val="24"/>
        </w:rPr>
        <w:t>Признать утратившим силу:</w:t>
      </w:r>
    </w:p>
    <w:p w:rsidR="00ED1B07" w:rsidRPr="00FE3CAC" w:rsidRDefault="00ED1B07" w:rsidP="00ED1B07">
      <w:pPr>
        <w:pStyle w:val="ConsPlusNormal"/>
        <w:widowControl/>
        <w:tabs>
          <w:tab w:val="left" w:pos="900"/>
        </w:tabs>
        <w:ind w:firstLine="709"/>
        <w:jc w:val="both"/>
        <w:rPr>
          <w:sz w:val="24"/>
          <w:szCs w:val="24"/>
        </w:rPr>
      </w:pPr>
      <w:r w:rsidRPr="00FE3CAC">
        <w:rPr>
          <w:sz w:val="24"/>
          <w:szCs w:val="24"/>
        </w:rPr>
        <w:t>постановление администрации Абанского района от 26.08.2020 № 302-п «Об утверждении Административного регламента предоставления муниципальной услуги по предоставлению субсидий субъектам малого и среднего предпринимательства».</w:t>
      </w:r>
    </w:p>
    <w:p w:rsidR="00ED1B07" w:rsidRPr="00FE3CAC" w:rsidRDefault="00ED1B07" w:rsidP="00ED1B07">
      <w:pPr>
        <w:pStyle w:val="ConsPlusNormal"/>
        <w:widowControl/>
        <w:tabs>
          <w:tab w:val="left" w:pos="900"/>
        </w:tabs>
        <w:ind w:firstLine="709"/>
        <w:jc w:val="both"/>
        <w:rPr>
          <w:sz w:val="24"/>
          <w:szCs w:val="24"/>
        </w:rPr>
      </w:pPr>
      <w:r w:rsidRPr="00FE3CAC">
        <w:rPr>
          <w:sz w:val="24"/>
          <w:szCs w:val="24"/>
        </w:rPr>
        <w:t>3. Опубликовать постановление в газете «Красное знамя» и разместить на официальном сайте муниципального образования Абанский район.</w:t>
      </w:r>
    </w:p>
    <w:p w:rsidR="00ED1B07" w:rsidRPr="00FE3CAC" w:rsidRDefault="00ED1B07" w:rsidP="00ED1B0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E3CAC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FE3CA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FE3CAC">
        <w:rPr>
          <w:rFonts w:ascii="Arial" w:hAnsi="Arial" w:cs="Arial"/>
          <w:bCs/>
          <w:sz w:val="24"/>
          <w:szCs w:val="24"/>
        </w:rPr>
        <w:t xml:space="preserve"> исполнением постановления возложить на заместителя главы Абанского района О.В. Кортелеву.</w:t>
      </w:r>
    </w:p>
    <w:p w:rsidR="00ED1B07" w:rsidRPr="00FE3CAC" w:rsidRDefault="00ED1B07" w:rsidP="00FE3CAC">
      <w:pPr>
        <w:jc w:val="both"/>
        <w:rPr>
          <w:rFonts w:ascii="Arial" w:hAnsi="Arial" w:cs="Arial"/>
          <w:sz w:val="24"/>
          <w:szCs w:val="24"/>
        </w:rPr>
      </w:pPr>
      <w:r w:rsidRPr="00FE3CAC">
        <w:rPr>
          <w:rFonts w:ascii="Arial" w:hAnsi="Arial" w:cs="Arial"/>
          <w:bCs/>
          <w:sz w:val="24"/>
          <w:szCs w:val="24"/>
        </w:rPr>
        <w:t>5. Постановление вступает в силу со дня</w:t>
      </w:r>
      <w:r w:rsidRPr="00FE3CAC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ED1B07" w:rsidRPr="00FE3CAC" w:rsidRDefault="00ED1B07" w:rsidP="00ED1B07">
      <w:pPr>
        <w:jc w:val="both"/>
        <w:rPr>
          <w:rFonts w:ascii="Arial" w:hAnsi="Arial" w:cs="Arial"/>
          <w:sz w:val="24"/>
          <w:szCs w:val="24"/>
        </w:rPr>
      </w:pPr>
    </w:p>
    <w:p w:rsidR="00ED1B07" w:rsidRPr="00FE3CAC" w:rsidRDefault="00ED1B07" w:rsidP="00ED1B07">
      <w:pPr>
        <w:jc w:val="both"/>
        <w:rPr>
          <w:rFonts w:ascii="Arial" w:hAnsi="Arial" w:cs="Arial"/>
          <w:sz w:val="24"/>
          <w:szCs w:val="24"/>
        </w:rPr>
      </w:pPr>
    </w:p>
    <w:p w:rsidR="00ED1B07" w:rsidRPr="00FE3CAC" w:rsidRDefault="00ED1B07" w:rsidP="00ED1B07">
      <w:pPr>
        <w:jc w:val="both"/>
        <w:rPr>
          <w:rFonts w:ascii="Arial" w:hAnsi="Arial" w:cs="Arial"/>
          <w:sz w:val="24"/>
          <w:szCs w:val="24"/>
        </w:rPr>
      </w:pPr>
      <w:r w:rsidRPr="00FE3CAC">
        <w:rPr>
          <w:rFonts w:ascii="Arial" w:hAnsi="Arial" w:cs="Arial"/>
          <w:sz w:val="24"/>
          <w:szCs w:val="24"/>
        </w:rPr>
        <w:t>Глава Абанского района                                                           Г.В. Иванченко</w:t>
      </w:r>
    </w:p>
    <w:p w:rsidR="00ED1B07" w:rsidRPr="00FE3CAC" w:rsidRDefault="00ED1B07" w:rsidP="00ED1B07">
      <w:pPr>
        <w:tabs>
          <w:tab w:val="left" w:pos="709"/>
        </w:tabs>
        <w:ind w:left="6096"/>
        <w:jc w:val="right"/>
        <w:rPr>
          <w:rFonts w:ascii="Arial" w:hAnsi="Arial" w:cs="Arial"/>
          <w:sz w:val="24"/>
          <w:szCs w:val="24"/>
        </w:rPr>
      </w:pPr>
    </w:p>
    <w:p w:rsidR="009F4A02" w:rsidRPr="009F4A02" w:rsidRDefault="00ED1B07" w:rsidP="009F4A02">
      <w:pPr>
        <w:tabs>
          <w:tab w:val="left" w:pos="709"/>
        </w:tabs>
        <w:ind w:left="5103"/>
        <w:rPr>
          <w:rFonts w:ascii="Arial" w:hAnsi="Arial" w:cs="Arial"/>
          <w:sz w:val="24"/>
          <w:szCs w:val="24"/>
        </w:rPr>
      </w:pPr>
      <w:r w:rsidRPr="00FE3CAC">
        <w:rPr>
          <w:rFonts w:ascii="Arial" w:hAnsi="Arial" w:cs="Arial"/>
          <w:sz w:val="24"/>
          <w:szCs w:val="24"/>
        </w:rPr>
        <w:br w:type="page"/>
      </w:r>
      <w:r w:rsidR="009F4A02" w:rsidRPr="009F4A0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к Постановлению </w:t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администрации Абанского района от 09.03.2022 № 70 -п</w:t>
      </w:r>
    </w:p>
    <w:p w:rsidR="009F4A02" w:rsidRPr="009F4A02" w:rsidRDefault="009F4A02" w:rsidP="009F4A02">
      <w:pPr>
        <w:pStyle w:val="ConsPlusTitle"/>
        <w:widowControl/>
        <w:jc w:val="center"/>
        <w:rPr>
          <w:sz w:val="24"/>
          <w:szCs w:val="24"/>
        </w:rPr>
      </w:pPr>
    </w:p>
    <w:p w:rsidR="009F4A02" w:rsidRPr="009F4A02" w:rsidRDefault="009F4A02" w:rsidP="009F4A0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9F4A02" w:rsidRPr="009F4A02" w:rsidRDefault="009F4A02" w:rsidP="009F4A0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 по предоставлению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9F4A02" w:rsidRPr="009F4A02" w:rsidRDefault="009F4A02" w:rsidP="009F4A0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F4A02" w:rsidRPr="009F4A02" w:rsidRDefault="009F4A02" w:rsidP="009F4A02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9F4A02">
        <w:rPr>
          <w:bCs/>
          <w:sz w:val="24"/>
          <w:szCs w:val="24"/>
        </w:rPr>
        <w:t>1. Общие положения</w:t>
      </w:r>
    </w:p>
    <w:p w:rsidR="009F4A02" w:rsidRPr="009F4A02" w:rsidRDefault="009F4A02" w:rsidP="009F4A02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</w:p>
    <w:p w:rsidR="009F4A02" w:rsidRPr="009F4A02" w:rsidRDefault="009F4A02" w:rsidP="009F4A02">
      <w:pPr>
        <w:numPr>
          <w:ilvl w:val="1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bookmarkStart w:id="0" w:name="sub_11"/>
      <w:r w:rsidRPr="009F4A02">
        <w:rPr>
          <w:rFonts w:ascii="Arial" w:hAnsi="Arial" w:cs="Arial"/>
          <w:sz w:val="24"/>
          <w:szCs w:val="24"/>
        </w:rPr>
        <w:t>Настоящий Административный регламент определяет порядок, сроки и последовательность административных процедур администрацией Абанского района (далее – администрация района) муниципальной услуги по предоставлению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муниципальная услуга).</w:t>
      </w:r>
    </w:p>
    <w:bookmarkEnd w:id="0"/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1.2. Муниципальная услуга предоставляется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(далее – </w:t>
      </w:r>
      <w:proofErr w:type="spellStart"/>
      <w:r w:rsidRPr="009F4A02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9F4A02">
        <w:rPr>
          <w:rFonts w:ascii="Arial" w:hAnsi="Arial" w:cs="Arial"/>
          <w:sz w:val="24"/>
          <w:szCs w:val="24"/>
        </w:rPr>
        <w:t xml:space="preserve"> граждане), зарегистрированным в установленном порядке на территории Красноярского края и осуществляющим свою деятельность на территории Абанского района (далее – Заявители).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Поддержка не может оказываться в отношении субъектов малого и среднего предпринимательства, указанных в пунктах 3, 4, 5 статьи 14 Федерального закона от 24.07.2007 № 209-ФЗ «О развитии малого и среднего предпринимательства в Российской Федерации».</w:t>
      </w:r>
    </w:p>
    <w:p w:rsidR="009F4A02" w:rsidRPr="009F4A02" w:rsidRDefault="009F4A02" w:rsidP="009F4A02">
      <w:pPr>
        <w:pStyle w:val="ConsPlusNormal"/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Информацию по вопросам оказания муниципальной услуги, а также ее предоставление можно получить в администрации района.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Местонахождение администрации района: 663740, Красноярский край, Абанский район, поселок Абан, ул. </w:t>
      </w:r>
      <w:proofErr w:type="gramStart"/>
      <w:r w:rsidRPr="009F4A02">
        <w:rPr>
          <w:rFonts w:ascii="Arial" w:hAnsi="Arial" w:cs="Arial"/>
          <w:sz w:val="24"/>
          <w:szCs w:val="24"/>
        </w:rPr>
        <w:t>Пионерская</w:t>
      </w:r>
      <w:proofErr w:type="gramEnd"/>
      <w:r w:rsidRPr="009F4A02">
        <w:rPr>
          <w:rFonts w:ascii="Arial" w:hAnsi="Arial" w:cs="Arial"/>
          <w:sz w:val="24"/>
          <w:szCs w:val="24"/>
        </w:rPr>
        <w:t>, 4 кабинет 212 – отдел социально-экономического развития администрации Абанского района (далее – Отдел СЭР).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График работы: понедельник – пятница с 8.30 до 16.42, перерыв с 12.00 до 13.00. Выходные дни – суббота, воскресенье.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Телефон для справок и консультаций: 8(39163) 22-5-14, 8 (39163) 22-6-22.</w:t>
      </w:r>
    </w:p>
    <w:p w:rsidR="009F4A02" w:rsidRPr="009F4A02" w:rsidRDefault="009F4A02" w:rsidP="009F4A02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aban</w:t>
        </w:r>
        <w:r w:rsidRPr="009F4A02">
          <w:rPr>
            <w:rStyle w:val="a7"/>
            <w:rFonts w:ascii="Arial" w:hAnsi="Arial" w:cs="Arial"/>
            <w:sz w:val="24"/>
            <w:szCs w:val="24"/>
          </w:rPr>
          <w:t>-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msp</w:t>
        </w:r>
        <w:r w:rsidRPr="009F4A02">
          <w:rPr>
            <w:rStyle w:val="a7"/>
            <w:rFonts w:ascii="Arial" w:hAnsi="Arial" w:cs="Arial"/>
            <w:sz w:val="24"/>
            <w:szCs w:val="24"/>
          </w:rPr>
          <w:t>@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yandex</w:t>
        </w:r>
        <w:r w:rsidRPr="009F4A02">
          <w:rPr>
            <w:rStyle w:val="a7"/>
            <w:rFonts w:ascii="Arial" w:hAnsi="Arial" w:cs="Arial"/>
            <w:sz w:val="24"/>
            <w:szCs w:val="24"/>
          </w:rPr>
          <w:t>.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9F4A0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F4A02">
          <w:rPr>
            <w:rStyle w:val="a7"/>
            <w:rFonts w:ascii="Arial" w:hAnsi="Arial" w:cs="Arial"/>
            <w:sz w:val="24"/>
            <w:szCs w:val="24"/>
          </w:rPr>
          <w:t>aban-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econ</w:t>
        </w:r>
        <w:r w:rsidRPr="009F4A02">
          <w:rPr>
            <w:rStyle w:val="a7"/>
            <w:rFonts w:ascii="Arial" w:hAnsi="Arial" w:cs="Arial"/>
            <w:sz w:val="24"/>
            <w:szCs w:val="24"/>
          </w:rPr>
          <w:t>@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yandex</w:t>
        </w:r>
        <w:r w:rsidRPr="009F4A02">
          <w:rPr>
            <w:rStyle w:val="a7"/>
            <w:rFonts w:ascii="Arial" w:hAnsi="Arial" w:cs="Arial"/>
            <w:sz w:val="24"/>
            <w:szCs w:val="24"/>
          </w:rPr>
          <w:t>.</w:t>
        </w:r>
        <w:r w:rsidRPr="009F4A02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9F4A02">
        <w:rPr>
          <w:rFonts w:ascii="Arial" w:hAnsi="Arial" w:cs="Arial"/>
          <w:sz w:val="24"/>
          <w:szCs w:val="24"/>
        </w:rPr>
        <w:t>.</w:t>
      </w:r>
    </w:p>
    <w:p w:rsidR="009F4A02" w:rsidRPr="009F4A02" w:rsidRDefault="009F4A02" w:rsidP="009F4A02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Официальный сайт: </w:t>
      </w:r>
      <w:hyperlink r:id="rId7" w:history="1">
        <w:r w:rsidRPr="009F4A02">
          <w:rPr>
            <w:rStyle w:val="a7"/>
            <w:rFonts w:ascii="Arial" w:hAnsi="Arial" w:cs="Arial"/>
            <w:sz w:val="24"/>
            <w:szCs w:val="24"/>
          </w:rPr>
          <w:t>https://abannet.ru</w:t>
        </w:r>
      </w:hyperlink>
      <w:r w:rsidRPr="009F4A02">
        <w:rPr>
          <w:rFonts w:ascii="Arial" w:hAnsi="Arial" w:cs="Arial"/>
          <w:sz w:val="24"/>
          <w:szCs w:val="24"/>
        </w:rPr>
        <w:t>.</w:t>
      </w:r>
    </w:p>
    <w:p w:rsidR="009F4A02" w:rsidRPr="009F4A02" w:rsidRDefault="009F4A02" w:rsidP="009F4A02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 xml:space="preserve">Информацию (консультацию) по вопросам предоставления </w:t>
      </w:r>
      <w:proofErr w:type="gramStart"/>
      <w:r w:rsidRPr="009F4A02">
        <w:rPr>
          <w:sz w:val="24"/>
          <w:szCs w:val="24"/>
        </w:rPr>
        <w:t>муниципальной</w:t>
      </w:r>
      <w:proofErr w:type="gramEnd"/>
      <w:r w:rsidRPr="009F4A02">
        <w:rPr>
          <w:sz w:val="24"/>
          <w:szCs w:val="24"/>
        </w:rPr>
        <w:t xml:space="preserve"> услуги можно получить: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 xml:space="preserve">на официальном сайте </w:t>
      </w:r>
      <w:hyperlink r:id="rId8" w:history="1">
        <w:r w:rsidRPr="009F4A02">
          <w:rPr>
            <w:rStyle w:val="a7"/>
            <w:sz w:val="24"/>
            <w:szCs w:val="24"/>
          </w:rPr>
          <w:t>https://abannet.ru</w:t>
        </w:r>
      </w:hyperlink>
      <w:r w:rsidRPr="009F4A02">
        <w:rPr>
          <w:sz w:val="24"/>
          <w:szCs w:val="24"/>
        </w:rPr>
        <w:t xml:space="preserve"> в разделе «Малое и среднее предпринимательство»;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в письменной форме на основании письменного обращения;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на личном приеме в Отделе СЭР в часы работы администрации района;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по вышеуказанным телефонам в часы работы администрации района;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посредством электронной почты;</w:t>
      </w:r>
    </w:p>
    <w:p w:rsidR="009F4A02" w:rsidRPr="009F4A02" w:rsidRDefault="009F4A02" w:rsidP="009F4A02">
      <w:pPr>
        <w:pStyle w:val="ConsPlusNormal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посредством почтовой связи;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на информационных стендах, расположенных по адресу: п. Абан, ул. Пионерская, 4, кабинет 212, на которых размещается следующая информация:</w:t>
      </w:r>
      <w:proofErr w:type="gramEnd"/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форма заявления и перечень документов, необходимых для получения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извлечения из законодательных и иных нормативных правовых актов, регулирующих вопросы, связанные с предоставлением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описание процедуры предоставления муниципальной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порядок и сроки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образец заполнения заявления о предоставлении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услуги.</w:t>
      </w:r>
    </w:p>
    <w:p w:rsidR="009F4A02" w:rsidRPr="009F4A02" w:rsidRDefault="009F4A02" w:rsidP="009F4A02">
      <w:pPr>
        <w:pStyle w:val="a8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Подача Заявителем документов на предоставление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 осуществляется лично (через уполномоченного представителя) в отделе СЭР.</w:t>
      </w:r>
    </w:p>
    <w:p w:rsidR="009F4A02" w:rsidRPr="009F4A02" w:rsidRDefault="009F4A02" w:rsidP="009F4A02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Информирование (консультирование) производится по вопросам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установление права на предоставление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перечень документов, необходимых для получения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источник получения документов, необходимых для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 (орган, организация и их местонахождение);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время приема Заявителей и выдачи документов;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9F4A02" w:rsidRPr="009F4A02" w:rsidRDefault="009F4A02" w:rsidP="009F4A02">
      <w:pPr>
        <w:pStyle w:val="a8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После приема документов Заявитель имеет право на получение информации о ходе предоставления муниципальной услуги.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документа.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 отдела СЭР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администрации района.</w:t>
      </w:r>
    </w:p>
    <w:p w:rsidR="009F4A02" w:rsidRPr="009F4A02" w:rsidRDefault="009F4A02" w:rsidP="009F4A02">
      <w:pPr>
        <w:pStyle w:val="a8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 многофункциональных центрах услуга не предоставляется.</w:t>
      </w:r>
    </w:p>
    <w:p w:rsidR="009F4A02" w:rsidRPr="009F4A02" w:rsidRDefault="009F4A02" w:rsidP="009F4A02">
      <w:pPr>
        <w:pStyle w:val="a8"/>
        <w:ind w:left="1288"/>
        <w:jc w:val="both"/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Стандарт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</w:t>
      </w:r>
    </w:p>
    <w:p w:rsidR="009F4A02" w:rsidRPr="009F4A02" w:rsidRDefault="009F4A02" w:rsidP="009F4A02">
      <w:pPr>
        <w:pStyle w:val="11"/>
        <w:tabs>
          <w:tab w:val="left" w:pos="0"/>
        </w:tabs>
        <w:rPr>
          <w:rFonts w:ascii="Arial" w:eastAsia="Times New Roman" w:hAnsi="Arial" w:cs="Arial"/>
        </w:rPr>
      </w:pPr>
    </w:p>
    <w:p w:rsidR="009F4A02" w:rsidRPr="009F4A02" w:rsidRDefault="009F4A02" w:rsidP="009F4A02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услуги: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 w:rsidR="009F4A02" w:rsidRPr="009F4A02" w:rsidRDefault="009F4A02" w:rsidP="009F4A02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Муниципальная услуга предоставляется администрацией района и осуществляется через структурное подразделение - Отдел СЭР.</w:t>
      </w:r>
    </w:p>
    <w:p w:rsidR="009F4A02" w:rsidRPr="009F4A02" w:rsidRDefault="009F4A02" w:rsidP="009F4A02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Результатами предоставления муниципальной услуги являются: предоставление субсидий субъектам малого и среднего предпринимательства и </w:t>
      </w:r>
      <w:proofErr w:type="spellStart"/>
      <w:r w:rsidRPr="009F4A02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9F4A02">
        <w:rPr>
          <w:rFonts w:ascii="Arial" w:hAnsi="Arial" w:cs="Arial"/>
          <w:sz w:val="24"/>
          <w:szCs w:val="24"/>
        </w:rPr>
        <w:t xml:space="preserve"> гражданам, либо отказ в предоставлении муниципальной услуги.</w:t>
      </w:r>
    </w:p>
    <w:p w:rsidR="009F4A02" w:rsidRPr="009F4A02" w:rsidRDefault="009F4A02" w:rsidP="009F4A02">
      <w:pPr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Срок предоставления муниципальной услуги не должен превышать 60 дней со дня подачи документов о предоставлении услуги.</w:t>
      </w:r>
    </w:p>
    <w:p w:rsidR="009F4A02" w:rsidRPr="009F4A02" w:rsidRDefault="009F4A02" w:rsidP="009F4A02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услуги:</w:t>
      </w:r>
    </w:p>
    <w:p w:rsidR="009F4A02" w:rsidRPr="009F4A02" w:rsidRDefault="009F4A02" w:rsidP="009F4A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 (далее – «Закон 209-ФЗ»);</w:t>
      </w:r>
    </w:p>
    <w:p w:rsidR="009F4A02" w:rsidRPr="009F4A02" w:rsidRDefault="009F4A02" w:rsidP="009F4A02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Федеральный закон от 27.07.2010 № 210 – ФЗ «Об организации предоставления государственных и муниципальных услуг»;</w:t>
      </w:r>
    </w:p>
    <w:p w:rsidR="009F4A02" w:rsidRPr="009F4A02" w:rsidRDefault="009F4A02" w:rsidP="009F4A02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9F4A02" w:rsidRPr="009F4A02" w:rsidRDefault="009F4A02" w:rsidP="009F4A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Устав Абанского района Красноярского края;</w:t>
      </w:r>
    </w:p>
    <w:p w:rsidR="009F4A02" w:rsidRPr="009F4A02" w:rsidRDefault="009F4A02" w:rsidP="009F4A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Постановление администрации Абанского района от 08.11.2018 № 487-п «О порядке разработки и утверждения административных регламентов предоставления муниципальных услуг администрацией Абанского района»;</w:t>
      </w:r>
    </w:p>
    <w:p w:rsidR="009F4A02" w:rsidRPr="009F4A02" w:rsidRDefault="009F4A02" w:rsidP="009F4A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Постановление администрации Абанского района от 09.11.2016 № 357-п «Об утверждении муниципальной программы «Развитие малого и среднего предпринимательства в Абанском районе»;</w:t>
      </w:r>
    </w:p>
    <w:p w:rsidR="009F4A02" w:rsidRPr="009F4A02" w:rsidRDefault="009F4A02" w:rsidP="009F4A0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F4A02">
        <w:rPr>
          <w:b w:val="0"/>
          <w:sz w:val="24"/>
          <w:szCs w:val="24"/>
        </w:rPr>
        <w:t xml:space="preserve">Постановление администрации Абанского района от 09.02.2022 № 43-п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</w:t>
      </w:r>
      <w:r w:rsidRPr="009F4A02">
        <w:rPr>
          <w:b w:val="0"/>
          <w:color w:val="000000"/>
          <w:sz w:val="24"/>
          <w:szCs w:val="24"/>
        </w:rPr>
        <w:t>возмещение затрат при осуществлении предпринимательской деятельности</w:t>
      </w:r>
      <w:r w:rsidRPr="009F4A02">
        <w:rPr>
          <w:b w:val="0"/>
          <w:sz w:val="24"/>
          <w:szCs w:val="24"/>
        </w:rPr>
        <w:t>» (далее – Постановление администрации района от 09.02.2022 № 43-п);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Постановление администрации Абанского района от 27.09.2011 № 991-п «Об утверждении Положения об отделе социально-экономического развития администрации Абанского района».</w:t>
      </w:r>
    </w:p>
    <w:p w:rsidR="009F4A02" w:rsidRPr="009F4A02" w:rsidRDefault="009F4A02" w:rsidP="009F4A02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услуги.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2.6.1. Для получения субсидии на возмещение затрат</w:t>
      </w:r>
      <w:r w:rsidRPr="009F4A02">
        <w:rPr>
          <w:color w:val="000000"/>
          <w:sz w:val="24"/>
          <w:szCs w:val="24"/>
        </w:rPr>
        <w:t xml:space="preserve"> при осуществлении предпринимательской деятельности</w:t>
      </w:r>
      <w:r w:rsidRPr="009F4A02">
        <w:rPr>
          <w:sz w:val="24"/>
          <w:szCs w:val="24"/>
        </w:rPr>
        <w:t xml:space="preserve"> Заявитель – субъект малого и среднего предпринимательства представляет в Отдел СЭР следующие документы: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9F4A02">
        <w:rPr>
          <w:sz w:val="24"/>
          <w:szCs w:val="24"/>
        </w:rPr>
        <w:t>а) заявление на предоставление субсидии по форме, установленной в соответствии с приложением 2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деятельности, утвержденного Постановлением администрации района от 09.02.2022 № 43-п;</w:t>
      </w:r>
      <w:proofErr w:type="gramEnd"/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б) копию штатного расписания Заявителя;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 xml:space="preserve">в) обязательство Заявителя о сохранении численности </w:t>
      </w:r>
      <w:proofErr w:type="gramStart"/>
      <w:r w:rsidRPr="009F4A02">
        <w:rPr>
          <w:sz w:val="24"/>
          <w:szCs w:val="24"/>
        </w:rPr>
        <w:t>занятых</w:t>
      </w:r>
      <w:proofErr w:type="gramEnd"/>
      <w:r w:rsidRPr="009F4A02">
        <w:rPr>
          <w:sz w:val="24"/>
          <w:szCs w:val="24"/>
        </w:rPr>
        <w:t xml:space="preserve"> и уровня заработной платы не ниже МРОТ;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г) выписку из ЕГРЮЛ или выписку из ЕГРИП, полученную Заявителем в срок не ранее 20 рабочих дней до даты подачи заявки (представляется по инициативе Заявителя);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F4A02">
        <w:rPr>
          <w:rFonts w:ascii="Arial" w:hAnsi="Arial" w:cs="Arial"/>
          <w:sz w:val="24"/>
          <w:szCs w:val="24"/>
        </w:rPr>
        <w:t>д</w:t>
      </w:r>
      <w:proofErr w:type="spellEnd"/>
      <w:r w:rsidRPr="009F4A02">
        <w:rPr>
          <w:rFonts w:ascii="Arial" w:hAnsi="Arial" w:cs="Arial"/>
          <w:sz w:val="24"/>
          <w:szCs w:val="24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(представляется по инициативе Заявителя);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е)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Заявителя.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ж) справку об отсутствии задолженности перед бюджетом Абанского района (предоставляется по инициативе Заявителя);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F4A02">
        <w:rPr>
          <w:rFonts w:ascii="Arial" w:hAnsi="Arial" w:cs="Arial"/>
          <w:sz w:val="24"/>
          <w:szCs w:val="24"/>
        </w:rPr>
        <w:t>з</w:t>
      </w:r>
      <w:proofErr w:type="spellEnd"/>
      <w:r w:rsidRPr="009F4A02">
        <w:rPr>
          <w:rFonts w:ascii="Arial" w:hAnsi="Arial" w:cs="Arial"/>
          <w:sz w:val="24"/>
          <w:szCs w:val="24"/>
        </w:rPr>
        <w:t>) справку о расчете по страховым взносам (форма КНД 1151111 стр. 001);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и) основные финансово – экономические показатели субъекта малого и среднего предпринимательства – получателя субсидии согласно приложению 3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деятельности, утвержденного Постановлением администрации района от 09.02.2022 № 43-п;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к) копии бухгалтерского баланса (форма № 1), отчета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л) иные документы, предусмотренные пунктами 2.6.2, 2.6.3, 2.6.4, 2.6.5, 2.6.6, 2.6.7, 2.6.8</w:t>
      </w:r>
      <w:r w:rsidRPr="009F4A02">
        <w:rPr>
          <w:rFonts w:ascii="Arial" w:hAnsi="Arial" w:cs="Arial"/>
          <w:color w:val="0000FF"/>
          <w:sz w:val="24"/>
          <w:szCs w:val="24"/>
        </w:rPr>
        <w:t xml:space="preserve"> </w:t>
      </w:r>
      <w:r w:rsidRPr="009F4A02">
        <w:rPr>
          <w:rFonts w:ascii="Arial" w:hAnsi="Arial" w:cs="Arial"/>
          <w:sz w:val="24"/>
          <w:szCs w:val="24"/>
        </w:rPr>
        <w:t>настоящего Административного регламента (в отношении заявленного вида затрат).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2.6.2. В целях возмещения части затрат на подключение к инженерной инфраструктуре, текущего ремонта помещения Заявитель также представляет: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а) копии договоров (сделок) на выполнение работ (оказание услуг), сметы, определяющей цену работ (услуг);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б) копии унифицированных форм № КС-2 (акт о приемке выполненных работ);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копии унифицированных форм № КС-3 (справка о стоимости выполненных работ и затрат);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г) копии платежных документов, подтверждающих оплату произведенных расходов: счетов – фактур (за исключением случаев, предусмотренных законодательством, когда счет – 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платежных ордеров произведенных затрат, в случае наличного расчета – кассовых (или товарных) чеков и (или) квитанций к приходным кассовым ордерам в размере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не менее 100% произведенных затрат.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2.6.3. В целях возмещения части затрат на приобретение оборудования, мебели и оргтехники Заявитель также представляет: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а) копии договоров на приобретение оборудования, мебели и оргтехники;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б) копии документов, подтверждающих постановку на баланс приобретенного оборудования;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в) копии платежных документов, подтверждающих оплату произведенных расходов: счетов – фактур (за исключением случаев, предусмотренных законодательством, когда счет – 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платежных ордеров произведенных затрат, в случае наличного расчета – кассовых (или товарных) чеков и (или) квитанций к приходным кассовым ордерам в размере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не менее 100% произведенных затрат.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г) копии товарных (товарно-транспортных) накладных;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4A02">
        <w:rPr>
          <w:rFonts w:ascii="Arial" w:hAnsi="Arial" w:cs="Arial"/>
          <w:sz w:val="24"/>
          <w:szCs w:val="24"/>
        </w:rPr>
        <w:t>д</w:t>
      </w:r>
      <w:proofErr w:type="spellEnd"/>
      <w:r w:rsidRPr="009F4A02">
        <w:rPr>
          <w:rFonts w:ascii="Arial" w:hAnsi="Arial" w:cs="Arial"/>
          <w:sz w:val="24"/>
          <w:szCs w:val="24"/>
        </w:rPr>
        <w:t>) документы, подтверждающие получение товаров: товарные (или товарно-транспортные) накладные, универсально передаточные документы, акты приема-передачи;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е) копии технических паспортов, технической документации на приобретенные объекты основных средств, паспорта оборудования.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 xml:space="preserve">2.6.4. В целях возмещения части затрат на уплату </w:t>
      </w:r>
      <w:r w:rsidRPr="009F4A02">
        <w:rPr>
          <w:color w:val="000000"/>
          <w:sz w:val="24"/>
          <w:szCs w:val="24"/>
        </w:rPr>
        <w:t>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9F4A02">
        <w:rPr>
          <w:color w:val="000000"/>
          <w:sz w:val="24"/>
          <w:szCs w:val="24"/>
        </w:rPr>
        <w:t>сублизинга</w:t>
      </w:r>
      <w:proofErr w:type="spellEnd"/>
      <w:r w:rsidRPr="009F4A02">
        <w:rPr>
          <w:color w:val="000000"/>
          <w:sz w:val="24"/>
          <w:szCs w:val="24"/>
        </w:rPr>
        <w:t xml:space="preserve">) оборудования </w:t>
      </w:r>
      <w:r w:rsidRPr="009F4A02">
        <w:rPr>
          <w:sz w:val="24"/>
          <w:szCs w:val="24"/>
        </w:rPr>
        <w:t>с российскими лизинговыми организациями Заявитель также представляет: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а)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б)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в) копии технических паспортов, технической документации на предмет лизинга;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г)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F4A02">
        <w:rPr>
          <w:sz w:val="24"/>
          <w:szCs w:val="24"/>
        </w:rPr>
        <w:t>д</w:t>
      </w:r>
      <w:proofErr w:type="spellEnd"/>
      <w:r w:rsidRPr="009F4A02">
        <w:rPr>
          <w:sz w:val="24"/>
          <w:szCs w:val="24"/>
        </w:rPr>
        <w:t>) копии паспортов транспортных средств (за исключением легковых автомобилей и воздушных судов);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е) копии документов, подтверждающих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реализующим вышеуказанное оборудование;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ж) копии документов, подтверждающих постановку на баланс приобретенного оборудования.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2.6.5. В целях возмещения части затрат на уплату процентов по кредиту на приобретение оборудования Заявитель также представляет: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F4A02">
        <w:rPr>
          <w:sz w:val="24"/>
          <w:szCs w:val="24"/>
        </w:rPr>
        <w:t>а) копии кредитных договоров или кредитных займов, график погашения и уплаты кредитных платежей, заверенные банком или региональной микро финансовой организацией;</w:t>
      </w:r>
      <w:proofErr w:type="gramEnd"/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б) копии платежных документов, подтверждающих осуществление расходов по уплате процентов (займу): платежных поручений, инкассовых поручений, платежных требований, платежных ордеров и прочие документы.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копии договоров на приобретение оборудования;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г) копии документов, подтверждающих постановку на баланс приобретенного оборудования;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4A02">
        <w:rPr>
          <w:rFonts w:ascii="Arial" w:hAnsi="Arial" w:cs="Arial"/>
          <w:sz w:val="24"/>
          <w:szCs w:val="24"/>
        </w:rPr>
        <w:t>д</w:t>
      </w:r>
      <w:proofErr w:type="spellEnd"/>
      <w:r w:rsidRPr="009F4A02">
        <w:rPr>
          <w:rFonts w:ascii="Arial" w:hAnsi="Arial" w:cs="Arial"/>
          <w:sz w:val="24"/>
          <w:szCs w:val="24"/>
        </w:rPr>
        <w:t>) копии платежных документов, подтверждающих оплату произведенных расходов: счетов – фактур (за исключением случаев, предусмотренных законодательством, когда счет – 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платежных ордеров произведенных затрат, в случае наличного расчета – кассовых (или товарных) чеков и (или) квитанций к приходным кассовым ордерам;</w:t>
      </w:r>
      <w:proofErr w:type="gramEnd"/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е) копии товарных (товарно-транспортных) накладных;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ж) копии документов, подтверждающих получение товаров: товарные (или товарно-транспортные) накладные, универсально передаточные документы, акты приема-передачи;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F4A02">
        <w:rPr>
          <w:sz w:val="24"/>
          <w:szCs w:val="24"/>
        </w:rPr>
        <w:t>з</w:t>
      </w:r>
      <w:proofErr w:type="spellEnd"/>
      <w:r w:rsidRPr="009F4A02">
        <w:rPr>
          <w:sz w:val="24"/>
          <w:szCs w:val="24"/>
        </w:rPr>
        <w:t>) копии технических паспортов, технической документации на приобретенные объекты основных средств, паспорта оборудования.</w:t>
      </w:r>
    </w:p>
    <w:p w:rsidR="009F4A02" w:rsidRPr="009F4A02" w:rsidRDefault="009F4A02" w:rsidP="009F4A0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F4A02">
        <w:rPr>
          <w:sz w:val="24"/>
          <w:szCs w:val="24"/>
        </w:rPr>
        <w:t xml:space="preserve">2.6.6. В целях возмещения части затрат на </w:t>
      </w:r>
      <w:r w:rsidRPr="009F4A02">
        <w:rPr>
          <w:color w:val="000000"/>
          <w:sz w:val="24"/>
          <w:szCs w:val="24"/>
        </w:rPr>
        <w:t>сертификацию (декларирование) продукции (продовольственного сырья, товаров, работ, услуг), лицензирование деятельности Заявитель также представляет: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а) копии договоров об оказании услуг, выполнении работ;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б) копии платежных документов, подтверждающих оплату работ (услуг): счетов – фактур (за исключением случаев, предусмотренных законодательством, когда счет – 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платежных ордеров произведенных затрат, в случае наличного расчета – кассовых (или товарных) чеков и (или) квитанций к приходным кассовым ордерам в размере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не менее 100% произведенных затрат;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копии актов приема выполненных работ (услуг);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г) копии сертификатов, свидетельств и иных документов, подтверждающих соответствие товаров (работ, услуг) собственного производства, выполнение обязательных требований законодательства Российской Федерации, заверенные Заявителем.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2.6.7. В целях возмещения части затрат на </w:t>
      </w:r>
      <w:r w:rsidRPr="009F4A02">
        <w:rPr>
          <w:rFonts w:ascii="Arial" w:hAnsi="Arial" w:cs="Arial"/>
          <w:color w:val="000000"/>
          <w:sz w:val="24"/>
          <w:szCs w:val="24"/>
        </w:rPr>
        <w:t xml:space="preserve">проведение мероприятий по профилактике новой коронавирусной инфекции (включая приобретение </w:t>
      </w:r>
      <w:proofErr w:type="spellStart"/>
      <w:r w:rsidRPr="009F4A02">
        <w:rPr>
          <w:rFonts w:ascii="Arial" w:hAnsi="Arial" w:cs="Arial"/>
          <w:color w:val="000000"/>
          <w:sz w:val="24"/>
          <w:szCs w:val="24"/>
        </w:rPr>
        <w:t>рециркуляторов</w:t>
      </w:r>
      <w:proofErr w:type="spellEnd"/>
      <w:r w:rsidRPr="009F4A02">
        <w:rPr>
          <w:rFonts w:ascii="Arial" w:hAnsi="Arial" w:cs="Arial"/>
          <w:color w:val="000000"/>
          <w:sz w:val="24"/>
          <w:szCs w:val="24"/>
        </w:rPr>
        <w:t xml:space="preserve"> воздуха), приобретение средств индивидуальной защиты и дезинфицирующих (антисептических) средств Заявитель также представляет: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4A02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9F4A02">
        <w:rPr>
          <w:rFonts w:ascii="Arial" w:hAnsi="Arial" w:cs="Arial"/>
          <w:sz w:val="24"/>
          <w:szCs w:val="24"/>
        </w:rPr>
        <w:t xml:space="preserve">копии договоров на приобретение оборудования </w:t>
      </w:r>
      <w:r w:rsidRPr="009F4A02">
        <w:rPr>
          <w:rFonts w:ascii="Arial" w:hAnsi="Arial" w:cs="Arial"/>
          <w:color w:val="000000"/>
          <w:sz w:val="24"/>
          <w:szCs w:val="24"/>
        </w:rPr>
        <w:t>по профилактике новой коронавирусной инфекции, средств индивидуальной защиты и дезинфицирующих (антисептических) средств;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б) копии документов, подтверждающих постановку на баланс приобретенного оборудования;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в) копии платежных документов, подтверждающих оплату работ (услуг): счетов – фактур (за исключением случаев, предусмотренных законодательством, когда счет – 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платежных ордеров произведенных затрат, в случае наличного расчета – кассовых (или товарных) чеков и (или) квитанций к приходным кассовым ордерам в размере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не менее 100% произведенных затрат.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г) документы, подтверждающие получение товаров: товарные (или товарно-транспортные) накладные, универсально передаточные документы, акты приема-передачи.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2.6.8. В целях возмещения части затрат на уплату паушального взноса по франшизе Заявитель также представляет: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а) копию договора коммерческой концессии (договора </w:t>
      </w:r>
      <w:proofErr w:type="spellStart"/>
      <w:r w:rsidRPr="009F4A02">
        <w:rPr>
          <w:rFonts w:ascii="Arial" w:hAnsi="Arial" w:cs="Arial"/>
          <w:sz w:val="24"/>
          <w:szCs w:val="24"/>
        </w:rPr>
        <w:t>франчайзинга</w:t>
      </w:r>
      <w:proofErr w:type="spellEnd"/>
      <w:r w:rsidRPr="009F4A02">
        <w:rPr>
          <w:rFonts w:ascii="Arial" w:hAnsi="Arial" w:cs="Arial"/>
          <w:sz w:val="24"/>
          <w:szCs w:val="24"/>
        </w:rPr>
        <w:t>);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б) копию платежного документа, подтверждающего оплату паушального взноса по франшизе;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копию документа, подтверждающего передачу прав по коммерческой концессии (франшизе).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2.6.9. Для получения субсидии на возмещение затрат</w:t>
      </w:r>
      <w:r w:rsidRPr="009F4A02">
        <w:rPr>
          <w:color w:val="000000"/>
          <w:sz w:val="24"/>
          <w:szCs w:val="24"/>
        </w:rPr>
        <w:t xml:space="preserve"> при осуществлении предпринимательской деятельности</w:t>
      </w:r>
      <w:r w:rsidRPr="009F4A02">
        <w:rPr>
          <w:sz w:val="24"/>
          <w:szCs w:val="24"/>
        </w:rPr>
        <w:t xml:space="preserve"> Заявитель – </w:t>
      </w:r>
      <w:proofErr w:type="spellStart"/>
      <w:r w:rsidRPr="009F4A02">
        <w:rPr>
          <w:sz w:val="24"/>
          <w:szCs w:val="24"/>
        </w:rPr>
        <w:t>самозанятый</w:t>
      </w:r>
      <w:proofErr w:type="spellEnd"/>
      <w:r w:rsidRPr="009F4A02">
        <w:rPr>
          <w:sz w:val="24"/>
          <w:szCs w:val="24"/>
        </w:rPr>
        <w:t xml:space="preserve"> гражданин представляет в Отдел СЭР следующие документы: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а) заявление на предоставление субсидии по форме согласно приложению 4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деятельности, утвержденного Постановлением администрации района от 09.02.2022 № 43-п;</w:t>
      </w:r>
    </w:p>
    <w:p w:rsidR="009F4A02" w:rsidRPr="009F4A02" w:rsidRDefault="009F4A02" w:rsidP="009F4A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б) копию паспорта Заявителя;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г) справку о полученных доходах и уплаченных налогах (форма КНД 1122036);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F4A02">
        <w:rPr>
          <w:rFonts w:ascii="Arial" w:hAnsi="Arial" w:cs="Arial"/>
          <w:sz w:val="24"/>
          <w:szCs w:val="24"/>
        </w:rPr>
        <w:t>д</w:t>
      </w:r>
      <w:proofErr w:type="spellEnd"/>
      <w:r w:rsidRPr="009F4A02">
        <w:rPr>
          <w:rFonts w:ascii="Arial" w:hAnsi="Arial" w:cs="Arial"/>
          <w:sz w:val="24"/>
          <w:szCs w:val="24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(представляется по инициативе Заявителя);</w:t>
      </w:r>
    </w:p>
    <w:p w:rsidR="009F4A02" w:rsidRPr="009F4A02" w:rsidRDefault="009F4A02" w:rsidP="009F4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е) справку об отсутствии задолженности перед бюджетом Абанского района (предоставляется по инициативе заявителя);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ж) основные финансово – экономические показатели </w:t>
      </w:r>
      <w:proofErr w:type="spellStart"/>
      <w:r w:rsidRPr="009F4A02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9F4A02">
        <w:rPr>
          <w:rFonts w:ascii="Arial" w:hAnsi="Arial" w:cs="Arial"/>
          <w:sz w:val="24"/>
          <w:szCs w:val="24"/>
        </w:rPr>
        <w:t xml:space="preserve"> гражданина – получателя субсидии согласно приложению 5 к настоящему Порядку;</w:t>
      </w:r>
    </w:p>
    <w:p w:rsidR="009F4A02" w:rsidRPr="009F4A02" w:rsidRDefault="009F4A02" w:rsidP="009F4A0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F4A02">
        <w:rPr>
          <w:rFonts w:ascii="Arial" w:hAnsi="Arial" w:cs="Arial"/>
          <w:sz w:val="24"/>
          <w:szCs w:val="24"/>
        </w:rPr>
        <w:t>з</w:t>
      </w:r>
      <w:proofErr w:type="spellEnd"/>
      <w:r w:rsidRPr="009F4A02">
        <w:rPr>
          <w:rFonts w:ascii="Arial" w:hAnsi="Arial" w:cs="Arial"/>
          <w:sz w:val="24"/>
          <w:szCs w:val="24"/>
        </w:rPr>
        <w:t>) иные документы, предусмотренные пунктами 2.6.2, 2.6.3, 2.6.4, 2.6.5, 2.6.6, 2.6.7, 2.6.8</w:t>
      </w:r>
      <w:r w:rsidRPr="009F4A02">
        <w:rPr>
          <w:rFonts w:ascii="Arial" w:hAnsi="Arial" w:cs="Arial"/>
          <w:color w:val="0000FF"/>
          <w:sz w:val="24"/>
          <w:szCs w:val="24"/>
        </w:rPr>
        <w:t xml:space="preserve"> </w:t>
      </w:r>
      <w:r w:rsidRPr="009F4A02">
        <w:rPr>
          <w:rFonts w:ascii="Arial" w:hAnsi="Arial" w:cs="Arial"/>
          <w:sz w:val="24"/>
          <w:szCs w:val="24"/>
        </w:rPr>
        <w:t>настоящего Административного регламента (в отношении заявленного вида затрат).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2.7. Органы, предоставляющие муниципальные услуги, не вправе требовать от Заявителя: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9F4A02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9F4A02">
        <w:rPr>
          <w:rFonts w:ascii="Arial" w:hAnsi="Arial" w:cs="Arial"/>
          <w:sz w:val="24"/>
          <w:szCs w:val="24"/>
        </w:rPr>
        <w:t xml:space="preserve"> 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9F4A02">
          <w:rPr>
            <w:rFonts w:ascii="Arial" w:hAnsi="Arial" w:cs="Arial"/>
            <w:sz w:val="24"/>
            <w:szCs w:val="24"/>
          </w:rPr>
          <w:t>частью 6</w:t>
        </w:r>
      </w:hyperlink>
      <w:r w:rsidRPr="009F4A02">
        <w:rPr>
          <w:rFonts w:ascii="Arial" w:hAnsi="Arial" w:cs="Arial"/>
          <w:sz w:val="24"/>
          <w:szCs w:val="24"/>
        </w:rPr>
        <w:t xml:space="preserve"> ст. 7 Федерального закона № 210 –ФЗ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9F4A02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9F4A02">
        <w:rPr>
          <w:rFonts w:ascii="Arial" w:hAnsi="Arial" w:cs="Arial"/>
          <w:sz w:val="24"/>
          <w:szCs w:val="24"/>
        </w:rPr>
        <w:t xml:space="preserve"> Федерального закона № 210–ФЗ;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либо в предоставлении муниципальной услуги, за исключением следующих случаев: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при первоначальном отказе в приеме документов, необходимых для предоставления муниципальной услуги,  уведомляется заявитель, а также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приносятся извинения за доставленные неудобства.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9F4A02" w:rsidRPr="009F4A02" w:rsidRDefault="009F4A02" w:rsidP="009F4A02">
      <w:pPr>
        <w:numPr>
          <w:ilvl w:val="1"/>
          <w:numId w:val="5"/>
        </w:numPr>
        <w:autoSpaceDE w:val="0"/>
        <w:autoSpaceDN w:val="0"/>
        <w:adjustRightInd w:val="0"/>
        <w:ind w:left="0" w:firstLine="1162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Основания для отказа в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услуги: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несоответствие представленных Заявителем документов требованиям, установленных Федеральным законом № 209-ФЗ, Постановлением администрации района от 09.02.2022 № 43-п;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недостоверность представленной </w:t>
      </w:r>
      <w:proofErr w:type="spellStart"/>
      <w:r w:rsidRPr="009F4A02">
        <w:rPr>
          <w:rFonts w:ascii="Arial" w:hAnsi="Arial" w:cs="Arial"/>
          <w:sz w:val="24"/>
          <w:szCs w:val="24"/>
        </w:rPr>
        <w:t>Заяителем</w:t>
      </w:r>
      <w:proofErr w:type="spellEnd"/>
      <w:r w:rsidRPr="009F4A02">
        <w:rPr>
          <w:rFonts w:ascii="Arial" w:hAnsi="Arial" w:cs="Arial"/>
          <w:sz w:val="24"/>
          <w:szCs w:val="24"/>
        </w:rPr>
        <w:t xml:space="preserve"> информации;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подача документов Заявителем после даты и (или) времени, определенных для подачи предложений (заявок);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отсутствие сре</w:t>
      </w:r>
      <w:proofErr w:type="gramStart"/>
      <w:r w:rsidRPr="009F4A02">
        <w:rPr>
          <w:rFonts w:ascii="Arial" w:hAnsi="Arial" w:cs="Arial"/>
          <w:sz w:val="24"/>
          <w:szCs w:val="24"/>
        </w:rPr>
        <w:t>дств в р</w:t>
      </w:r>
      <w:proofErr w:type="gramEnd"/>
      <w:r w:rsidRPr="009F4A02">
        <w:rPr>
          <w:rFonts w:ascii="Arial" w:hAnsi="Arial" w:cs="Arial"/>
          <w:sz w:val="24"/>
          <w:szCs w:val="24"/>
        </w:rPr>
        <w:t>айонном бюджете в текущем году.</w:t>
      </w:r>
    </w:p>
    <w:p w:rsidR="009F4A02" w:rsidRPr="009F4A02" w:rsidRDefault="009F4A02" w:rsidP="009F4A02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  <w:proofErr w:type="gramEnd"/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Максимальный срок ожидания в очереди для сдачи и получения документов, получения консультаций о муниципальной услуге не должно превышать 15 минут. Время регистрации запроса не должно превышать 15 минут.</w:t>
      </w:r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Заявка Заявителя о предоставлении муниципальной услуги регистрируется в день поступления в журнале регистрации заявок. По требованию Заявителя выдается расписка в получении документов.</w:t>
      </w:r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Требования к местам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услуги:</w:t>
      </w:r>
    </w:p>
    <w:p w:rsidR="009F4A02" w:rsidRPr="009F4A02" w:rsidRDefault="009F4A02" w:rsidP="009F4A02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Для приема граждан (полномочных представителей), обратившихся за получением муниципальной услуги, могут быть выделены отдельные помещения, снабженные соответствующими указателями. </w:t>
      </w:r>
      <w:proofErr w:type="gramStart"/>
      <w:r w:rsidRPr="009F4A02">
        <w:rPr>
          <w:rFonts w:ascii="Arial" w:hAnsi="Arial" w:cs="Arial"/>
          <w:sz w:val="24"/>
          <w:szCs w:val="24"/>
        </w:rPr>
        <w:t>Указатели должны быть четкими, заметными и понятными для получателей муниципальной услуги.</w:t>
      </w:r>
      <w:proofErr w:type="gramEnd"/>
    </w:p>
    <w:p w:rsidR="009F4A02" w:rsidRPr="009F4A02" w:rsidRDefault="009F4A02" w:rsidP="009F4A02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Рабочее место специалистов администрации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9F4A02" w:rsidRPr="009F4A02" w:rsidRDefault="009F4A02" w:rsidP="009F4A02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9F4A02" w:rsidRPr="009F4A02" w:rsidRDefault="009F4A02" w:rsidP="009F4A02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В местах ожидания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 предусматривается оборудование доступных мест общественного пользования (туалетов).</w:t>
      </w:r>
    </w:p>
    <w:p w:rsidR="009F4A02" w:rsidRPr="009F4A02" w:rsidRDefault="009F4A02" w:rsidP="009F4A02">
      <w:pPr>
        <w:numPr>
          <w:ilvl w:val="2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инвалидов, инвалидам обеспечиваются: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 в которых предоставляются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оборудование объекта (здания, помещения), в котором размещается орган, предоставляющий услугу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оказание специалистами, оказывающими услуги,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Показателями доступности муниципальной услуги являются: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наличие возможности получения информации о порядке и условиях предоставления муниципальной услуги на официальном сайте администрации района;</w:t>
      </w:r>
    </w:p>
    <w:p w:rsidR="009F4A02" w:rsidRPr="009F4A02" w:rsidRDefault="009F4A02" w:rsidP="009F4A0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создание условий для беспрепятственного доступа в администрацию района для маломобильных групп населения.</w:t>
      </w:r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9F4A02" w:rsidRPr="009F4A02" w:rsidRDefault="009F4A02" w:rsidP="009F4A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актуальность размещаемой информации о порядке предоставления муниципальной услуги;</w:t>
      </w:r>
    </w:p>
    <w:p w:rsidR="009F4A02" w:rsidRPr="009F4A02" w:rsidRDefault="009F4A02" w:rsidP="009F4A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наличие оборудованных мест для приема граждан;</w:t>
      </w:r>
    </w:p>
    <w:p w:rsidR="009F4A02" w:rsidRPr="009F4A02" w:rsidRDefault="009F4A02" w:rsidP="009F4A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отсутствие обращений за предоставлением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услуги, в отношении которых осуществлено досудебное обжалование органов и должностных лиц при предоставлении муниципальной услуги.</w:t>
      </w:r>
    </w:p>
    <w:p w:rsidR="009F4A02" w:rsidRPr="009F4A02" w:rsidRDefault="009F4A02" w:rsidP="009F4A02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Муниципальная услуга в электронной форме и в многофункциональном центре предоставления государственных и муниципальных услуг не оказывается.</w:t>
      </w:r>
    </w:p>
    <w:p w:rsidR="009F4A02" w:rsidRPr="009F4A02" w:rsidRDefault="009F4A02" w:rsidP="009F4A02">
      <w:pPr>
        <w:tabs>
          <w:tab w:val="left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9F4A02">
        <w:rPr>
          <w:rFonts w:ascii="Arial" w:hAnsi="Arial" w:cs="Arial"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F4A02" w:rsidRPr="009F4A02" w:rsidRDefault="009F4A02" w:rsidP="009F4A02">
      <w:pPr>
        <w:tabs>
          <w:tab w:val="left" w:pos="0"/>
        </w:tabs>
        <w:ind w:left="2265"/>
        <w:rPr>
          <w:rFonts w:ascii="Arial" w:hAnsi="Arial" w:cs="Arial"/>
          <w:i/>
          <w:sz w:val="24"/>
          <w:szCs w:val="24"/>
        </w:rPr>
      </w:pPr>
    </w:p>
    <w:p w:rsidR="009F4A02" w:rsidRPr="009F4A02" w:rsidRDefault="009F4A02" w:rsidP="009F4A02">
      <w:pPr>
        <w:pStyle w:val="3"/>
        <w:numPr>
          <w:ilvl w:val="1"/>
          <w:numId w:val="6"/>
        </w:num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Предоставление муниципальной услуги включает в себя</w:t>
      </w:r>
      <w:proofErr w:type="gramEnd"/>
    </w:p>
    <w:p w:rsidR="009F4A02" w:rsidRPr="009F4A02" w:rsidRDefault="009F4A02" w:rsidP="009F4A02">
      <w:pPr>
        <w:pStyle w:val="3"/>
        <w:tabs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прием и регистрация документов Заявителя;</w:t>
      </w:r>
    </w:p>
    <w:p w:rsidR="009F4A02" w:rsidRPr="009F4A02" w:rsidRDefault="009F4A02" w:rsidP="009F4A02">
      <w:pPr>
        <w:tabs>
          <w:tab w:val="left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проверка документов;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рассмотрение заявки, принятие и оформление решения о предоставлении либо об отказе в предоставлении субсидии;</w:t>
      </w:r>
    </w:p>
    <w:p w:rsidR="009F4A02" w:rsidRPr="009F4A02" w:rsidRDefault="009F4A02" w:rsidP="009F4A02">
      <w:pPr>
        <w:tabs>
          <w:tab w:val="left" w:pos="142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информирование заявителя о принятом решении;</w:t>
      </w:r>
    </w:p>
    <w:p w:rsidR="009F4A02" w:rsidRPr="009F4A02" w:rsidRDefault="009F4A02" w:rsidP="009F4A02">
      <w:pPr>
        <w:tabs>
          <w:tab w:val="left" w:pos="142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заключение соглашения;</w:t>
      </w:r>
    </w:p>
    <w:p w:rsidR="009F4A02" w:rsidRPr="009F4A02" w:rsidRDefault="009F4A02" w:rsidP="009F4A02">
      <w:pPr>
        <w:tabs>
          <w:tab w:val="left" w:pos="142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формирование реестра получателей субсидии;</w:t>
      </w:r>
    </w:p>
    <w:p w:rsidR="009F4A02" w:rsidRPr="009F4A02" w:rsidRDefault="009F4A02" w:rsidP="009F4A02">
      <w:pPr>
        <w:tabs>
          <w:tab w:val="left" w:pos="142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перечисление средств на счет заявителя.</w:t>
      </w:r>
    </w:p>
    <w:p w:rsidR="009F4A02" w:rsidRPr="009F4A02" w:rsidRDefault="009F4A02" w:rsidP="009F4A02">
      <w:pPr>
        <w:pStyle w:val="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bCs/>
          <w:sz w:val="24"/>
          <w:szCs w:val="24"/>
        </w:rPr>
        <w:t>Последовательность административных процедур предоставления муниципальной услуги</w:t>
      </w:r>
      <w:r w:rsidRPr="009F4A02">
        <w:rPr>
          <w:rFonts w:ascii="Arial" w:hAnsi="Arial" w:cs="Arial"/>
          <w:sz w:val="24"/>
          <w:szCs w:val="24"/>
        </w:rPr>
        <w:t xml:space="preserve"> представлена в блок-схеме согласно приложению 1 к настоящему Административному регламенту.</w:t>
      </w:r>
    </w:p>
    <w:p w:rsidR="009F4A02" w:rsidRPr="009F4A02" w:rsidRDefault="009F4A02" w:rsidP="009F4A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Технологическая схема предоставления муниципальной услуги представлена в приложении 2 к настоящему Регламенту.</w:t>
      </w:r>
    </w:p>
    <w:p w:rsidR="009F4A02" w:rsidRPr="009F4A02" w:rsidRDefault="009F4A02" w:rsidP="009F4A02">
      <w:pPr>
        <w:pStyle w:val="3"/>
        <w:numPr>
          <w:ilvl w:val="1"/>
          <w:numId w:val="6"/>
        </w:numPr>
        <w:tabs>
          <w:tab w:val="left" w:pos="142"/>
          <w:tab w:val="left" w:pos="1701"/>
        </w:tabs>
        <w:spacing w:after="0"/>
        <w:ind w:hanging="551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Прием и регистрация документов Заявителя.</w:t>
      </w:r>
    </w:p>
    <w:p w:rsidR="009F4A02" w:rsidRPr="009F4A02" w:rsidRDefault="009F4A02" w:rsidP="009F4A02">
      <w:pPr>
        <w:numPr>
          <w:ilvl w:val="2"/>
          <w:numId w:val="6"/>
        </w:numPr>
        <w:tabs>
          <w:tab w:val="left" w:pos="0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СЭР лично.</w:t>
      </w:r>
    </w:p>
    <w:p w:rsidR="009F4A02" w:rsidRPr="009F4A02" w:rsidRDefault="009F4A02" w:rsidP="009F4A02">
      <w:pPr>
        <w:numPr>
          <w:ilvl w:val="2"/>
          <w:numId w:val="6"/>
        </w:numPr>
        <w:tabs>
          <w:tab w:val="left" w:pos="0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специалист Отдела СЭР.</w:t>
      </w:r>
    </w:p>
    <w:p w:rsidR="009F4A02" w:rsidRPr="009F4A02" w:rsidRDefault="009F4A02" w:rsidP="009F4A02">
      <w:pPr>
        <w:numPr>
          <w:ilvl w:val="2"/>
          <w:numId w:val="6"/>
        </w:numPr>
        <w:tabs>
          <w:tab w:val="left" w:pos="142"/>
        </w:tabs>
        <w:ind w:hanging="1091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 Специалист Отдела СЭР:</w:t>
      </w:r>
    </w:p>
    <w:p w:rsidR="009F4A02" w:rsidRPr="009F4A02" w:rsidRDefault="009F4A02" w:rsidP="009F4A02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устанавливает предмет обращения, личность Заявителя, проверяет его полномочия, в том числе полномочия представителя юридического лица действовать от имени юридического лица;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проверяет наличие всех необходимых документов, исходя из соответствующего перечня на соответствие разделу 2 настоящего Административного регламента;</w:t>
      </w:r>
    </w:p>
    <w:p w:rsidR="009F4A02" w:rsidRPr="009F4A02" w:rsidRDefault="009F4A02" w:rsidP="009F4A02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проверяет соответствие представленных документов требованиям, установленным действующим законодательством Российской Федерации, Красноярского края, нормативно - правовым актам администрации района и настоящим Административным регламентом.</w:t>
      </w:r>
    </w:p>
    <w:p w:rsidR="009F4A02" w:rsidRPr="009F4A02" w:rsidRDefault="009F4A02" w:rsidP="009F4A02">
      <w:pPr>
        <w:numPr>
          <w:ilvl w:val="2"/>
          <w:numId w:val="6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Заявление на предоставление субсидии и прилагаемые документы, указанные в пунктах 2.6.1, 2.6.9 настоящего Административного регламента, в день поступления принимаются специалистом отдела СЭР.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Заявление (включая заявление на предоставление субсидии) регистрируется Отделом СЭР. Датой принятия к рассмотрению заявления о предоставлении субсидии и прилагаемых документов считается дата регистрации заявления Отделом СЭР.</w:t>
      </w:r>
    </w:p>
    <w:p w:rsidR="009F4A02" w:rsidRPr="009F4A02" w:rsidRDefault="009F4A02" w:rsidP="009F4A02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3.2.5. Срок исполнения процедуры 1 рабочий день. Результат предоставления услуги - прием и регистрация заявления с приложенными документами.</w:t>
      </w:r>
    </w:p>
    <w:p w:rsidR="009F4A02" w:rsidRPr="009F4A02" w:rsidRDefault="009F4A02" w:rsidP="009F4A02">
      <w:pPr>
        <w:pStyle w:val="3"/>
        <w:numPr>
          <w:ilvl w:val="1"/>
          <w:numId w:val="6"/>
        </w:numPr>
        <w:tabs>
          <w:tab w:val="left" w:pos="0"/>
          <w:tab w:val="left" w:pos="1701"/>
        </w:tabs>
        <w:spacing w:after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Проверка документов.</w:t>
      </w:r>
    </w:p>
    <w:p w:rsidR="009F4A02" w:rsidRPr="009F4A02" w:rsidRDefault="009F4A02" w:rsidP="009F4A02">
      <w:pPr>
        <w:pStyle w:val="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bCs/>
          <w:iCs/>
          <w:sz w:val="24"/>
          <w:szCs w:val="24"/>
        </w:rPr>
        <w:t xml:space="preserve">3.3.1. Основанием для начала настоящей административной процедуры является поступление к специалисту отдела СЭР документов, указанных в пунктах 2.6.1, 2.6.9 настоящего </w:t>
      </w:r>
      <w:r w:rsidRPr="009F4A02">
        <w:rPr>
          <w:rFonts w:ascii="Arial" w:hAnsi="Arial" w:cs="Arial"/>
          <w:sz w:val="24"/>
          <w:szCs w:val="24"/>
        </w:rPr>
        <w:t>Административного</w:t>
      </w:r>
      <w:r w:rsidRPr="009F4A02">
        <w:rPr>
          <w:rFonts w:ascii="Arial" w:hAnsi="Arial" w:cs="Arial"/>
          <w:bCs/>
          <w:iCs/>
          <w:sz w:val="24"/>
          <w:szCs w:val="24"/>
        </w:rPr>
        <w:t xml:space="preserve"> регламента.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3.3.2. Специалист Отдела СЭР проверяет правильность оформления документов, а также их соответствие требованиям действующего законодательства Российской Федерации и Красноярского края.</w:t>
      </w:r>
    </w:p>
    <w:p w:rsidR="009F4A02" w:rsidRPr="009F4A02" w:rsidRDefault="009F4A02" w:rsidP="009F4A02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Документы, необходимые для предоставления муниципальной услуги, должны быть представлены в полном объеме и содержать достоверные сведения.</w:t>
      </w:r>
    </w:p>
    <w:p w:rsidR="009F4A02" w:rsidRPr="009F4A02" w:rsidRDefault="009F4A02" w:rsidP="009F4A02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Все копии должны быть прошнурованы, пронумерованы, опечатаны с указанием количества листов, подписаны и заверены печатью заявителя (при наличии).</w:t>
      </w:r>
    </w:p>
    <w:p w:rsidR="009F4A02" w:rsidRPr="009F4A02" w:rsidRDefault="009F4A02" w:rsidP="009F4A02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Заявитель несет ответственность за достоверность представляемых сведений и документов для получения муниципальной услуги в соответствии с действующим законодательством Российской Федерации.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3.3.3. 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документов, указанных в пунктах 2.6.1, 2.6.9, настоящего Административного регламента, специалист Отдела СЭР не позднее 3 рабочих дней формирует и направляет необходимые межведомственные запросы.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9F4A02" w:rsidRPr="009F4A02" w:rsidRDefault="009F4A02" w:rsidP="009F4A02">
      <w:pPr>
        <w:tabs>
          <w:tab w:val="left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3.3.4. Срок исполнения процедуры 7 рабочих дней.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3.3.5. Результат предоставления услуги - подготовка пакета документов для рассмотрения заявки комиссией администрации Абанского района.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3.4. Рассмотрение заявки, принятие и оформление решения о предоставлении либо об отказе в предоставлении муниципальной услуги.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предоставленные специалистом Отдела СЭР заявки на заседание комиссии администрации Абанского района.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3.4.2. Комиссия администрации Абанского района рассматривает </w:t>
      </w:r>
      <w:proofErr w:type="gramStart"/>
      <w:r w:rsidRPr="009F4A02">
        <w:rPr>
          <w:rFonts w:ascii="Arial" w:hAnsi="Arial" w:cs="Arial"/>
          <w:sz w:val="24"/>
          <w:szCs w:val="24"/>
        </w:rPr>
        <w:t>заявки, предоставленные Заявителями и принимает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решение о предоставлении субсидии, либо об отказе в предоставлении субсидии Заявителю, оформляя решение протоколом.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3.4.3. Специалист отдела СЭР оформляет решение принятое комиссией в форме правового акта администрации Абанского района о предоставлении субсидии либо об отказе в ее предоставлении.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3.4.4. Срок исполнения административной процедуры 12 рабочих дней. 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3.4.5. Результатом административной процедуры является правовой акт администрации Абанского района о предоставлении либо об отказе в ее предоставлении субсидии.</w:t>
      </w:r>
    </w:p>
    <w:p w:rsidR="009F4A02" w:rsidRPr="009F4A02" w:rsidRDefault="009F4A02" w:rsidP="009F4A02">
      <w:pPr>
        <w:tabs>
          <w:tab w:val="left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3.5. Информирование Заявителя о принятом решении.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правовой акт администрации Абанского района.</w:t>
      </w:r>
    </w:p>
    <w:p w:rsidR="009F4A02" w:rsidRPr="009F4A02" w:rsidRDefault="009F4A02" w:rsidP="009F4A0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3.5.2. Специалист отдела СЭР информирует заявителя о принятом решении в день подписания правового акта администрации Абанского района.</w:t>
      </w:r>
    </w:p>
    <w:p w:rsidR="009F4A02" w:rsidRPr="009F4A02" w:rsidRDefault="009F4A02" w:rsidP="009F4A02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3.6. Заключение соглашения.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3.6.1. Получатель субсидии в течение 3 рабочих дней со дня выхода правового акта о предоставлении субсидии подписывает с администрацией Абанского района Соглашение о предоставлении субсидии (далее – Соглашение) по форме, утвержденной финансовым управлением администрации Абанского района.</w:t>
      </w:r>
    </w:p>
    <w:p w:rsidR="009F4A02" w:rsidRPr="009F4A02" w:rsidRDefault="009F4A02" w:rsidP="009F4A02">
      <w:pPr>
        <w:pStyle w:val="ConsPlusNormal"/>
        <w:ind w:firstLine="709"/>
        <w:jc w:val="both"/>
        <w:rPr>
          <w:sz w:val="24"/>
          <w:szCs w:val="24"/>
        </w:rPr>
      </w:pPr>
      <w:r w:rsidRPr="009F4A02">
        <w:rPr>
          <w:sz w:val="24"/>
          <w:szCs w:val="24"/>
        </w:rPr>
        <w:t>3.6.2. В случае</w:t>
      </w:r>
      <w:proofErr w:type="gramStart"/>
      <w:r w:rsidRPr="009F4A02">
        <w:rPr>
          <w:sz w:val="24"/>
          <w:szCs w:val="24"/>
        </w:rPr>
        <w:t>,</w:t>
      </w:r>
      <w:proofErr w:type="gramEnd"/>
      <w:r w:rsidRPr="009F4A02">
        <w:rPr>
          <w:sz w:val="24"/>
          <w:szCs w:val="24"/>
        </w:rPr>
        <w:t xml:space="preserve"> если Соглашение не подписано получателем в срок, указанный в пункте 3.6.1 настоящего Административного регламента,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3.6.3. Срок исполнения административной процедуры 3 рабочих дня.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3.6.4.Результатом административной процедуры является - подписание Соглашения или аннулирование решения о предоставлении субсидии.</w:t>
      </w:r>
    </w:p>
    <w:p w:rsidR="009F4A02" w:rsidRPr="009F4A02" w:rsidRDefault="009F4A02" w:rsidP="009F4A02">
      <w:pPr>
        <w:tabs>
          <w:tab w:val="left" w:pos="142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3.7. Формирование реестра получателей субсидии;</w:t>
      </w:r>
    </w:p>
    <w:p w:rsidR="009F4A02" w:rsidRPr="009F4A02" w:rsidRDefault="009F4A02" w:rsidP="009F4A02">
      <w:pPr>
        <w:tabs>
          <w:tab w:val="left" w:pos="142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9F4A02">
        <w:rPr>
          <w:rFonts w:ascii="Arial" w:hAnsi="Arial" w:cs="Arial"/>
          <w:sz w:val="24"/>
          <w:szCs w:val="24"/>
        </w:rPr>
        <w:t>Отдел в течение 1 рабочего дня с момента подписания Соглашения о предоставлении субсидии представляет реестр получателей субсидии по форме, установленной Постановлением администрации района от 09.02.2022 № 43-п, и обеспечивает направление реестра получателей субсидии, копию правового акта администрации Абанского района о предоставлении субсидии и Соглашение в финансовое управление администрации Абанского района (далее – Финансовое управление).</w:t>
      </w:r>
      <w:proofErr w:type="gramEnd"/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3.7.2. Срок исполнения административной процедуры 1 рабочий день.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3.7.3.Результатом административной процедуры является - передача реестра, копии правового акта администрации Абанского района и Соглашения о предоставлении субсидии в Финансовое управление;</w:t>
      </w:r>
    </w:p>
    <w:p w:rsidR="009F4A02" w:rsidRPr="009F4A02" w:rsidRDefault="009F4A02" w:rsidP="009F4A02">
      <w:pPr>
        <w:pStyle w:val="a5"/>
        <w:tabs>
          <w:tab w:val="left" w:pos="1418"/>
        </w:tabs>
        <w:ind w:left="142" w:firstLine="567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 Перечисление средств на счет Заявителя.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подписание Соглашения с Заявителем и передача реестра, копии правового акта администрации Абанского района и Соглашения о предоставлении субсидии в Финансовое управление.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3.8.2. Финансовое управление на основании представленных документов в течение 2 рабочих дней производит перечисление бюджетных средств на лицевой счет администрации района, открытый в территориальном отделе казначейства Красноярского края по Абанскому району (далее - Казначейство).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3.8.3. Администрация Абанского района перечисляет субсидию в течение 4 рабочих дней на расчетный счет или корреспондентский счет получателя субсидии, указанные в Соглашении.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3.8.4. </w:t>
      </w:r>
      <w:proofErr w:type="gramStart"/>
      <w:r w:rsidRPr="009F4A02">
        <w:rPr>
          <w:rFonts w:ascii="Arial" w:hAnsi="Arial" w:cs="Arial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Абанского района как получателя средств районного бюджета, в соответствии с представленными администрацией Абанского района в Казначейство платежными поручениями на перечисление субсидий на расчетные счета Заявителей, открытые ими в кредитных организациях.</w:t>
      </w:r>
      <w:proofErr w:type="gramEnd"/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3.8.4. Срок исполнения административной процедуры 6 рабочих дней.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3.8.5. Результатом административной процедуры является - списание средств субсидии с лицевого счета администрации Абанского района на расчетный счет Заявителя.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3.8.5. Субсидия считается предоставленной Заявителю в день списания средств субсидии с лицевого счета администрации района на расчетный счет Заявителя.</w:t>
      </w:r>
    </w:p>
    <w:p w:rsidR="009F4A02" w:rsidRPr="009F4A02" w:rsidRDefault="009F4A02" w:rsidP="009F4A02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numPr>
          <w:ilvl w:val="0"/>
          <w:numId w:val="6"/>
        </w:numPr>
        <w:jc w:val="center"/>
        <w:rPr>
          <w:rFonts w:ascii="Arial" w:hAnsi="Arial" w:cs="Arial"/>
          <w:bCs/>
          <w:sz w:val="24"/>
          <w:szCs w:val="24"/>
        </w:rPr>
      </w:pPr>
      <w:r w:rsidRPr="009F4A02">
        <w:rPr>
          <w:rFonts w:ascii="Arial" w:hAnsi="Arial" w:cs="Arial"/>
          <w:bCs/>
          <w:sz w:val="24"/>
          <w:szCs w:val="24"/>
        </w:rPr>
        <w:t xml:space="preserve">Порядок и формы </w:t>
      </w:r>
      <w:proofErr w:type="gramStart"/>
      <w:r w:rsidRPr="009F4A02">
        <w:rPr>
          <w:rFonts w:ascii="Arial" w:hAnsi="Arial" w:cs="Arial"/>
          <w:bCs/>
          <w:sz w:val="24"/>
          <w:szCs w:val="24"/>
        </w:rPr>
        <w:t xml:space="preserve">контроля </w:t>
      </w:r>
      <w:bookmarkStart w:id="1" w:name="sub_38"/>
      <w:r w:rsidRPr="009F4A02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9F4A02">
        <w:rPr>
          <w:rFonts w:ascii="Arial" w:hAnsi="Arial" w:cs="Arial"/>
          <w:bCs/>
          <w:sz w:val="24"/>
          <w:szCs w:val="24"/>
        </w:rPr>
        <w:t xml:space="preserve"> исполнением </w:t>
      </w:r>
    </w:p>
    <w:p w:rsidR="009F4A02" w:rsidRPr="009F4A02" w:rsidRDefault="009F4A02" w:rsidP="009F4A02">
      <w:pPr>
        <w:ind w:left="450"/>
        <w:jc w:val="center"/>
        <w:rPr>
          <w:rFonts w:ascii="Arial" w:hAnsi="Arial" w:cs="Arial"/>
          <w:bCs/>
          <w:sz w:val="24"/>
          <w:szCs w:val="24"/>
        </w:rPr>
      </w:pPr>
      <w:r w:rsidRPr="009F4A02">
        <w:rPr>
          <w:rFonts w:ascii="Arial" w:hAnsi="Arial" w:cs="Arial"/>
          <w:bCs/>
          <w:sz w:val="24"/>
          <w:szCs w:val="24"/>
        </w:rPr>
        <w:t>Административного регламента</w:t>
      </w:r>
    </w:p>
    <w:p w:rsidR="009F4A02" w:rsidRPr="009F4A02" w:rsidRDefault="009F4A02" w:rsidP="009F4A0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9F4A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соблюдением должностными лицами, ответственными за организацию работы по оказанию муниципальной услуги, последовательности действий, определенных административными процедурами по оказанию муниципальной услуги, осуществляет начальник Отдела СЭР.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9F4A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годовых планов работы), внеплановым (по конкретному обращению).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4.3. Уполномоченные специалисты, обеспечивающие предоставление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услуги, несут ответственность за соблюдение требований Административного регламента в соответствии с действующим законодательством.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9F4A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Отдел СЭР или в администрацию района индивидуальных или коллективных обращений.</w:t>
      </w:r>
    </w:p>
    <w:p w:rsidR="009F4A02" w:rsidRPr="009F4A02" w:rsidRDefault="009F4A02" w:rsidP="009F4A0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9F4A02">
        <w:rPr>
          <w:rFonts w:ascii="Arial" w:hAnsi="Arial" w:cs="Arial"/>
          <w:sz w:val="24"/>
          <w:szCs w:val="24"/>
        </w:rPr>
        <w:t>Контроль за предоставлением услуги со стороны граждан обеспечивается путем опубликования в средствах массовой информации и на официальном сайте муниципального образования нормативно-правовых актов, регулирующих оказание муниципальной услуги по предоставлению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по муниципальной программе «Развитие малого и среднего предпринимательства в Абанском районе».</w:t>
      </w:r>
      <w:proofErr w:type="gramEnd"/>
    </w:p>
    <w:p w:rsidR="009F4A02" w:rsidRPr="009F4A02" w:rsidRDefault="009F4A02" w:rsidP="009F4A02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9F4A02" w:rsidRPr="009F4A02" w:rsidRDefault="009F4A02" w:rsidP="009F4A0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Pr="009F4A02">
        <w:rPr>
          <w:rFonts w:ascii="Arial" w:hAnsi="Arial" w:cs="Arial"/>
          <w:sz w:val="24"/>
          <w:szCs w:val="24"/>
        </w:rPr>
        <w:t>, а также должностных лиц, муниципальных служащих</w:t>
      </w:r>
    </w:p>
    <w:p w:rsidR="009F4A02" w:rsidRPr="009F4A02" w:rsidRDefault="009F4A02" w:rsidP="009F4A02">
      <w:pPr>
        <w:ind w:left="142" w:firstLine="578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5.3. Заявитель может обратиться с жалобой, в том числе в следующих случаях: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нарушение срока предоставления </w:t>
      </w:r>
      <w:proofErr w:type="gramStart"/>
      <w:r w:rsidRPr="009F4A0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gramStart"/>
      <w:r w:rsidRPr="009F4A02">
        <w:rPr>
          <w:rFonts w:ascii="Arial" w:hAnsi="Arial" w:cs="Arial"/>
          <w:sz w:val="24"/>
          <w:szCs w:val="24"/>
        </w:rPr>
        <w:t>для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F4A02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9F4A02">
        <w:rPr>
          <w:rFonts w:ascii="Arial" w:hAnsi="Arial" w:cs="Arial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 СЭР.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5.5. Заявителем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5.6. Общие требования к порядку подачи и рассмотрения жалобы: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M11021"/>
      <w:bookmarkEnd w:id="2"/>
      <w:r w:rsidRPr="009F4A02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M11022"/>
      <w:bookmarkEnd w:id="3"/>
      <w:r w:rsidRPr="009F4A02">
        <w:rPr>
          <w:rFonts w:ascii="Arial" w:hAnsi="Arial" w:cs="Arial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5.7. Жалоба должна содержать: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M110251"/>
      <w:bookmarkEnd w:id="4"/>
      <w:proofErr w:type="gramStart"/>
      <w:r w:rsidRPr="009F4A0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M110252"/>
      <w:bookmarkEnd w:id="5"/>
      <w:r w:rsidRPr="009F4A0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M110253"/>
      <w:bookmarkEnd w:id="6"/>
      <w:r w:rsidRPr="009F4A0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4A02" w:rsidRPr="009F4A02" w:rsidRDefault="009F4A02" w:rsidP="009F4A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9F4A02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Если документы, имеющие существенное значение для рассмотрения жалобы отсутствуют, или не приложены к обращению, решение принимается без учета доводов, в подтверждение которых документы не представлены.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5.10. Жалоба, поступившая в орган местного самоуправления или должностному лицу в соответствии с их компетенцией, подлежит обязательному рассмотрению. В случае</w:t>
      </w:r>
      <w:proofErr w:type="gramStart"/>
      <w:r w:rsidRPr="009F4A02">
        <w:rPr>
          <w:rFonts w:ascii="Arial" w:hAnsi="Arial" w:cs="Arial"/>
          <w:sz w:val="24"/>
          <w:szCs w:val="24"/>
        </w:rPr>
        <w:t>,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В случае</w:t>
      </w:r>
      <w:proofErr w:type="gramStart"/>
      <w:r w:rsidRPr="009F4A02">
        <w:rPr>
          <w:rFonts w:ascii="Arial" w:hAnsi="Arial" w:cs="Arial"/>
          <w:sz w:val="24"/>
          <w:szCs w:val="24"/>
        </w:rPr>
        <w:t>,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5.11. Получатели муниципальной услуги могут обжаловать действие или бездействие сотрудников Отдела СЭР – начальнику Отдела; начальника Отдела СЭР – Главе района.</w:t>
      </w:r>
    </w:p>
    <w:p w:rsidR="009F4A02" w:rsidRPr="009F4A02" w:rsidRDefault="009F4A02" w:rsidP="009F4A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9F4A02" w:rsidRPr="009F4A02" w:rsidRDefault="009F4A02" w:rsidP="009F4A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4A0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F4A02" w:rsidRPr="009F4A02" w:rsidRDefault="009F4A02" w:rsidP="009F4A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F4A02" w:rsidRPr="009F4A02" w:rsidRDefault="009F4A02" w:rsidP="009F4A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4A0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4A02">
        <w:rPr>
          <w:rFonts w:ascii="Arial" w:hAnsi="Arial" w:cs="Arial"/>
          <w:sz w:val="24"/>
          <w:szCs w:val="24"/>
        </w:rPr>
        <w:t xml:space="preserve"> или преступления, уполномоченное на рассмотрение жалобы лицо незамедлительно направляет имеющиеся материалы в органы прокуратуры.</w:t>
      </w:r>
    </w:p>
    <w:p w:rsidR="009F4A02" w:rsidRPr="009F4A02" w:rsidRDefault="009F4A02" w:rsidP="009F4A0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A02" w:rsidRPr="009F4A02" w:rsidRDefault="009F4A02" w:rsidP="009F4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br w:type="page"/>
        <w:t>Приложение 1</w:t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F4A02" w:rsidRPr="009F4A02" w:rsidRDefault="009F4A02" w:rsidP="009F4A02">
      <w:pPr>
        <w:jc w:val="right"/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pStyle w:val="ConsPlusNormal"/>
        <w:widowControl/>
        <w:ind w:firstLine="0"/>
        <w:rPr>
          <w:sz w:val="24"/>
          <w:szCs w:val="24"/>
        </w:rPr>
      </w:pPr>
    </w:p>
    <w:p w:rsidR="009F4A02" w:rsidRPr="009F4A02" w:rsidRDefault="009F4A02" w:rsidP="009F4A0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F4A02">
        <w:rPr>
          <w:sz w:val="24"/>
          <w:szCs w:val="24"/>
        </w:rPr>
        <w:t>БЛОК-СХЕМА</w:t>
      </w:r>
    </w:p>
    <w:p w:rsidR="009F4A02" w:rsidRPr="009F4A02" w:rsidRDefault="009F4A02" w:rsidP="009F4A0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F4A02">
        <w:rPr>
          <w:sz w:val="24"/>
          <w:szCs w:val="24"/>
        </w:rPr>
        <w:t>ПРЕДОСТАВЛЕНИЯ МУНИЦИПАЛЬНОЙ УСЛУГИ</w:t>
      </w:r>
    </w:p>
    <w:p w:rsidR="009F4A02" w:rsidRPr="009F4A02" w:rsidRDefault="009F4A02" w:rsidP="009F4A02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9F4A02" w:rsidRPr="009F4A02" w:rsidTr="009F4A02">
        <w:tc>
          <w:tcPr>
            <w:tcW w:w="5760" w:type="dxa"/>
            <w:shd w:val="clear" w:color="auto" w:fill="auto"/>
          </w:tcPr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4A02">
              <w:rPr>
                <w:rFonts w:eastAsia="Calibri"/>
                <w:sz w:val="24"/>
                <w:szCs w:val="24"/>
              </w:rPr>
              <w:t xml:space="preserve">Прием и регистрация заявления с необходимыми документами – </w:t>
            </w:r>
          </w:p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4A02">
              <w:rPr>
                <w:rFonts w:eastAsia="Calibri"/>
                <w:sz w:val="24"/>
                <w:szCs w:val="24"/>
              </w:rPr>
              <w:t>1рабочий день</w:t>
            </w:r>
          </w:p>
        </w:tc>
      </w:tr>
    </w:tbl>
    <w:p w:rsidR="009F4A02" w:rsidRPr="009F4A02" w:rsidRDefault="009F4A02" w:rsidP="009F4A0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F4A02">
        <w:rPr>
          <w:noProof/>
          <w:sz w:val="24"/>
          <w:szCs w:val="24"/>
        </w:rPr>
        <w:pict>
          <v:line id="_x0000_s1037" style="position:absolute;left:0;text-align:left;z-index:251658240;mso-position-horizontal-relative:text;mso-position-vertical-relative:text" from="230.15pt,.15pt" to="230.15pt,14.95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9F4A02" w:rsidRPr="009F4A02" w:rsidTr="009F4A02">
        <w:trPr>
          <w:trHeight w:val="453"/>
        </w:trPr>
        <w:tc>
          <w:tcPr>
            <w:tcW w:w="5760" w:type="dxa"/>
            <w:shd w:val="clear" w:color="auto" w:fill="auto"/>
          </w:tcPr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4A02">
              <w:rPr>
                <w:noProof/>
                <w:sz w:val="24"/>
                <w:szCs w:val="24"/>
              </w:rPr>
              <w:pict>
                <v:line id="_x0000_s1036" style="position:absolute;left:0;text-align:left;z-index:251658240" from="-13.6pt,135pt" to="-13.6pt,135pt">
                  <v:stroke endarrow="block"/>
                </v:line>
              </w:pict>
            </w:r>
            <w:r w:rsidRPr="009F4A02">
              <w:rPr>
                <w:sz w:val="24"/>
                <w:szCs w:val="24"/>
              </w:rPr>
              <w:t>проверка документов</w:t>
            </w:r>
            <w:r w:rsidRPr="009F4A02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4A02">
              <w:rPr>
                <w:rFonts w:eastAsia="Calibri"/>
                <w:sz w:val="24"/>
                <w:szCs w:val="24"/>
              </w:rPr>
              <w:t>7 рабочих дней</w:t>
            </w:r>
          </w:p>
        </w:tc>
      </w:tr>
    </w:tbl>
    <w:p w:rsidR="009F4A02" w:rsidRPr="009F4A02" w:rsidRDefault="009F4A02" w:rsidP="009F4A02">
      <w:pPr>
        <w:pStyle w:val="ConsPlusNormal"/>
        <w:widowControl/>
        <w:tabs>
          <w:tab w:val="left" w:pos="4140"/>
        </w:tabs>
        <w:ind w:firstLine="0"/>
        <w:rPr>
          <w:b/>
          <w:sz w:val="24"/>
          <w:szCs w:val="24"/>
        </w:rPr>
      </w:pPr>
      <w:r w:rsidRPr="009F4A02">
        <w:rPr>
          <w:noProof/>
          <w:sz w:val="24"/>
          <w:szCs w:val="24"/>
        </w:rPr>
        <w:pict>
          <v:line id="_x0000_s1040" style="position:absolute;z-index:251658240;mso-position-horizontal-relative:text;mso-position-vertical-relative:text" from="230.15pt,.7pt" to="230.15pt,15.5pt">
            <v:stroke endarrow="block"/>
          </v:line>
        </w:pict>
      </w:r>
      <w:r w:rsidRPr="009F4A02">
        <w:rPr>
          <w:sz w:val="24"/>
          <w:szCs w:val="24"/>
        </w:rPr>
        <w:tab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9F4A02" w:rsidRPr="009F4A02" w:rsidTr="009F4A02">
        <w:trPr>
          <w:trHeight w:val="741"/>
        </w:trPr>
        <w:tc>
          <w:tcPr>
            <w:tcW w:w="5760" w:type="dxa"/>
            <w:shd w:val="clear" w:color="auto" w:fill="auto"/>
          </w:tcPr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A02">
              <w:rPr>
                <w:sz w:val="24"/>
                <w:szCs w:val="24"/>
              </w:rPr>
              <w:t xml:space="preserve">рассмотрение заявки, принятие и оформление решения о предоставлении либо об отказе в предоставлении субсидии – </w:t>
            </w:r>
          </w:p>
          <w:p w:rsidR="009F4A02" w:rsidRPr="009F4A02" w:rsidRDefault="009F4A02" w:rsidP="009F4A02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4A02">
              <w:rPr>
                <w:sz w:val="24"/>
                <w:szCs w:val="24"/>
              </w:rPr>
              <w:t>12 рабочих дней</w:t>
            </w:r>
          </w:p>
        </w:tc>
      </w:tr>
    </w:tbl>
    <w:p w:rsidR="009F4A02" w:rsidRPr="009F4A02" w:rsidRDefault="009F4A02" w:rsidP="009F4A02">
      <w:pPr>
        <w:rPr>
          <w:rFonts w:ascii="Arial" w:hAnsi="Arial" w:cs="Arial"/>
          <w:b/>
          <w:sz w:val="24"/>
          <w:szCs w:val="24"/>
        </w:rPr>
      </w:pPr>
      <w:r w:rsidRPr="009F4A02"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217.25pt;margin-top:71.6pt;width:237.55pt;height:195.65pt;z-index:251658240;mso-position-horizontal-relative:text;mso-position-vertical-relative:text">
            <v:textbox style="mso-next-textbox:#_x0000_s1041">
              <w:txbxContent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Уведомление Заявителя о предоставлении субсидии – 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(1 раб</w:t>
                  </w:r>
                  <w:proofErr w:type="gramStart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End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ень),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заключение Соглашения – 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(3 раб</w:t>
                  </w:r>
                  <w:proofErr w:type="gramStart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End"/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ня),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предоставление реестра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получателей субсидий, копии постановления и копии Соглашения в финансовое управление администрации – 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(1 рабочий день)</w:t>
                  </w:r>
                </w:p>
                <w:p w:rsidR="009F4A02" w:rsidRPr="009F4A02" w:rsidRDefault="009F4A02" w:rsidP="009F4A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F4A02">
        <w:rPr>
          <w:rFonts w:ascii="Arial" w:hAnsi="Arial" w:cs="Arial"/>
          <w:noProof/>
          <w:sz w:val="24"/>
          <w:szCs w:val="24"/>
        </w:rPr>
        <w:pict>
          <v:line id="_x0000_s1038" style="position:absolute;z-index:251658240;mso-position-horizontal-relative:text;mso-position-vertical-relative:text" from="-13.6pt,135pt" to="-13.6pt,135pt">
            <v:stroke endarrow="block"/>
          </v:line>
        </w:pict>
      </w:r>
      <w:r w:rsidRPr="009F4A02">
        <w:rPr>
          <w:rFonts w:ascii="Arial" w:hAnsi="Arial" w:cs="Arial"/>
          <w:sz w:val="24"/>
          <w:szCs w:val="24"/>
        </w:rPr>
      </w:r>
      <w:r w:rsidRPr="009F4A02">
        <w:rPr>
          <w:rFonts w:ascii="Arial" w:hAnsi="Arial" w:cs="Arial"/>
          <w:sz w:val="24"/>
          <w:szCs w:val="24"/>
        </w:rPr>
        <w:pict>
          <v:group id="_x0000_s1026" editas="canvas" style="width:476.75pt;height:212.15pt;mso-position-horizontal-relative:char;mso-position-vertical-relative:line" coordorigin="1857,8583" coordsize="7567,33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7;top:8583;width:7567;height:3324" o:preferrelative="f">
              <v:fill o:detectmouseclick="t"/>
              <v:path o:extrusionok="t" o:connecttype="none"/>
              <o:lock v:ext="edit" text="t"/>
            </v:shape>
            <v:shape id="_x0000_s1028" type="#_x0000_t109" style="position:absolute;left:6371;top:8860;width:1298;height:558">
              <v:textbox style="mso-next-textbox:#_x0000_s1028">
                <w:txbxContent>
                  <w:p w:rsidR="009F4A02" w:rsidRPr="009F4A02" w:rsidRDefault="009F4A02" w:rsidP="009F4A0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F4A02">
                      <w:rPr>
                        <w:rFonts w:ascii="Arial" w:hAnsi="Arial" w:cs="Arial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029" type="#_x0000_t109" style="position:absolute;left:1857;top:9711;width:3170;height:1127">
              <v:textbox style="mso-next-textbox:#_x0000_s1029">
                <w:txbxContent>
                  <w:p w:rsidR="009F4A02" w:rsidRPr="009F4A02" w:rsidRDefault="009F4A02" w:rsidP="009F4A0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F4A02">
                      <w:rPr>
                        <w:rFonts w:ascii="Arial" w:hAnsi="Arial" w:cs="Arial"/>
                        <w:sz w:val="24"/>
                        <w:szCs w:val="24"/>
                      </w:rPr>
                      <w:t>Уведомление Заявителя об отказе в предоставлении субсидии (5 рабочих дней)</w:t>
                    </w:r>
                  </w:p>
                </w:txbxContent>
              </v:textbox>
            </v:shape>
            <v:line id="_x0000_s1030" style="position:absolute" from="7000,9419" to="7001,9697">
              <v:stroke endarrow="block"/>
            </v:line>
            <v:line id="_x0000_s1031" style="position:absolute" from="7222,10672" to="7226,10952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410;top:9418;width:1;height:281" o:connectortype="straight">
              <v:stroke endarrow="block"/>
            </v:shape>
            <v:shape id="_x0000_s1033" type="#_x0000_t109" style="position:absolute;left:2931;top:8860;width:1346;height:559">
              <v:textbox style="mso-next-textbox:#_x0000_s1033">
                <w:txbxContent>
                  <w:p w:rsidR="009F4A02" w:rsidRPr="009F4A02" w:rsidRDefault="009F4A02" w:rsidP="009F4A0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F4A02">
                      <w:rPr>
                        <w:rFonts w:ascii="Arial" w:hAnsi="Arial" w:cs="Arial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line id="_x0000_s1034" style="position:absolute" from="7061,8583" to="7062,8872">
              <v:stroke endarrow="block"/>
            </v:line>
            <v:line id="_x0000_s1035" style="position:absolute" from="3715,8583" to="3716,8872">
              <v:stroke endarrow="block"/>
            </v:line>
            <w10:wrap type="none"/>
            <w10:anchorlock/>
          </v:group>
        </w:pict>
      </w: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tabs>
          <w:tab w:val="left" w:pos="7035"/>
        </w:tabs>
        <w:jc w:val="center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51.5pt;margin-top:6.55pt;width:0;height:17.6pt;z-index:251658240" o:connectortype="straight">
            <v:stroke endarrow="block"/>
          </v:shape>
        </w:pict>
      </w:r>
    </w:p>
    <w:p w:rsidR="009F4A02" w:rsidRPr="009F4A02" w:rsidRDefault="009F4A02" w:rsidP="009F4A02">
      <w:pPr>
        <w:tabs>
          <w:tab w:val="left" w:pos="7035"/>
        </w:tabs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b/>
          <w:noProof/>
          <w:sz w:val="24"/>
          <w:szCs w:val="24"/>
        </w:rPr>
        <w:pict>
          <v:shape id="_x0000_s1039" type="#_x0000_t109" style="position:absolute;margin-left:293.15pt;margin-top:7.7pt;width:115.6pt;height:72.45pt;z-index:251658240">
            <v:textbox style="mso-next-textbox:#_x0000_s1039">
              <w:txbxContent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 xml:space="preserve">Перечисление денежных средств – </w:t>
                  </w:r>
                </w:p>
                <w:p w:rsidR="009F4A02" w:rsidRPr="009F4A02" w:rsidRDefault="009F4A02" w:rsidP="009F4A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A02">
                    <w:rPr>
                      <w:rFonts w:ascii="Arial" w:hAnsi="Arial" w:cs="Arial"/>
                      <w:sz w:val="24"/>
                      <w:szCs w:val="24"/>
                    </w:rPr>
                    <w:t>6 рабочих дней</w:t>
                  </w:r>
                </w:p>
              </w:txbxContent>
            </v:textbox>
          </v:shape>
        </w:pict>
      </w: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tabs>
          <w:tab w:val="left" w:pos="2655"/>
        </w:tabs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tabs>
          <w:tab w:val="left" w:pos="7035"/>
        </w:tabs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ab/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br w:type="page"/>
        <w:t>Приложение 2</w:t>
      </w:r>
    </w:p>
    <w:p w:rsidR="009F4A02" w:rsidRPr="009F4A02" w:rsidRDefault="009F4A02" w:rsidP="009F4A02">
      <w:pPr>
        <w:ind w:left="5103"/>
        <w:rPr>
          <w:rFonts w:ascii="Arial" w:hAnsi="Arial" w:cs="Arial"/>
          <w:sz w:val="24"/>
          <w:szCs w:val="24"/>
        </w:rPr>
      </w:pPr>
      <w:r w:rsidRPr="009F4A0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F4A02" w:rsidRPr="009F4A02" w:rsidRDefault="009F4A02" w:rsidP="009F4A02">
      <w:pPr>
        <w:autoSpaceDE w:val="0"/>
        <w:autoSpaceDN w:val="0"/>
        <w:adjustRightInd w:val="0"/>
        <w:spacing w:line="192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4A02" w:rsidRPr="009F4A02" w:rsidRDefault="009F4A02" w:rsidP="009F4A02">
      <w:pPr>
        <w:autoSpaceDE w:val="0"/>
        <w:autoSpaceDN w:val="0"/>
        <w:adjustRightInd w:val="0"/>
        <w:spacing w:line="192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4A02">
        <w:rPr>
          <w:rFonts w:ascii="Arial" w:eastAsia="Calibri" w:hAnsi="Arial" w:cs="Arial"/>
          <w:sz w:val="24"/>
          <w:szCs w:val="24"/>
          <w:lang w:eastAsia="en-US"/>
        </w:rPr>
        <w:t>Технологическая схема</w:t>
      </w:r>
    </w:p>
    <w:p w:rsidR="009F4A02" w:rsidRPr="009F4A02" w:rsidRDefault="009F4A02" w:rsidP="009F4A02">
      <w:pPr>
        <w:autoSpaceDE w:val="0"/>
        <w:autoSpaceDN w:val="0"/>
        <w:adjustRightInd w:val="0"/>
        <w:spacing w:line="192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4A02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предоставления </w:t>
      </w:r>
      <w:proofErr w:type="gramStart"/>
      <w:r w:rsidRPr="009F4A0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proofErr w:type="gramEnd"/>
      <w:r w:rsidRPr="009F4A02">
        <w:rPr>
          <w:rFonts w:ascii="Arial" w:eastAsia="Calibri" w:hAnsi="Arial" w:cs="Arial"/>
          <w:sz w:val="24"/>
          <w:szCs w:val="24"/>
          <w:lang w:eastAsia="en-US"/>
        </w:rPr>
        <w:t xml:space="preserve"> услуги</w:t>
      </w:r>
    </w:p>
    <w:p w:rsidR="009F4A02" w:rsidRPr="009F4A02" w:rsidRDefault="009F4A02" w:rsidP="009F4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4A02" w:rsidRPr="009F4A02" w:rsidRDefault="009F4A02" w:rsidP="009F4A02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F4A02">
        <w:rPr>
          <w:rFonts w:ascii="Arial" w:eastAsia="Calibri" w:hAnsi="Arial" w:cs="Arial"/>
          <w:sz w:val="24"/>
          <w:szCs w:val="24"/>
          <w:lang w:eastAsia="en-US"/>
        </w:rPr>
        <w:t>Раздел 1. Общие сведения о муниципальной услуге</w:t>
      </w:r>
    </w:p>
    <w:p w:rsidR="009F4A02" w:rsidRPr="009F4A02" w:rsidRDefault="009F4A02" w:rsidP="009F4A0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5812"/>
      </w:tblGrid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9F4A02" w:rsidRPr="009F4A02" w:rsidTr="009F4A0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Абанского района Красноярского края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2400000010001193355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Полное наименование </w:t>
            </w:r>
            <w:proofErr w:type="gramStart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Краткое наименование </w:t>
            </w:r>
            <w:proofErr w:type="gramStart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Административный регламент предоставления </w:t>
            </w:r>
            <w:proofErr w:type="gramStart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Абанского района от 09.03.2022 № 70 -п «Об утверждении Административного регламента предоставления муниципальной услуги по предоставлению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подуслуг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нет</w:t>
            </w:r>
          </w:p>
        </w:tc>
      </w:tr>
      <w:tr w:rsidR="009F4A02" w:rsidRPr="009F4A02" w:rsidTr="009F4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2" w:rsidRPr="009F4A02" w:rsidRDefault="009F4A02" w:rsidP="009F4A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официальный сайт муниципального образования Абанский район: https://</w:t>
            </w:r>
            <w:r w:rsidRPr="009F4A0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abannet</w:t>
            </w:r>
            <w:r w:rsidRPr="009F4A0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spellStart"/>
            <w:r w:rsidRPr="009F4A0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9F4A02" w:rsidRPr="009F4A02" w:rsidRDefault="009F4A02" w:rsidP="009F4A02">
      <w:pPr>
        <w:tabs>
          <w:tab w:val="left" w:pos="7035"/>
        </w:tabs>
        <w:rPr>
          <w:rFonts w:ascii="Arial" w:hAnsi="Arial" w:cs="Arial"/>
          <w:sz w:val="24"/>
          <w:szCs w:val="24"/>
        </w:rPr>
      </w:pPr>
    </w:p>
    <w:p w:rsidR="009F4A02" w:rsidRPr="009F4A02" w:rsidRDefault="009F4A02" w:rsidP="009F4A02">
      <w:pPr>
        <w:rPr>
          <w:rFonts w:ascii="Arial" w:hAnsi="Arial" w:cs="Arial"/>
          <w:sz w:val="24"/>
          <w:szCs w:val="24"/>
        </w:rPr>
      </w:pPr>
    </w:p>
    <w:p w:rsidR="007202E0" w:rsidRPr="009F4A02" w:rsidRDefault="007202E0" w:rsidP="00ED1B07">
      <w:pPr>
        <w:rPr>
          <w:rFonts w:ascii="Arial" w:hAnsi="Arial" w:cs="Arial"/>
          <w:sz w:val="24"/>
          <w:szCs w:val="24"/>
        </w:rPr>
      </w:pPr>
    </w:p>
    <w:sectPr w:rsidR="007202E0" w:rsidRPr="009F4A02" w:rsidSect="009E50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30C"/>
    <w:multiLevelType w:val="multilevel"/>
    <w:tmpl w:val="78C45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E914EDE"/>
    <w:multiLevelType w:val="multilevel"/>
    <w:tmpl w:val="A1F00834"/>
    <w:lvl w:ilvl="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EDB562F"/>
    <w:multiLevelType w:val="multilevel"/>
    <w:tmpl w:val="1B18DB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39AD687A"/>
    <w:multiLevelType w:val="multilevel"/>
    <w:tmpl w:val="CDDA9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A9D4882"/>
    <w:multiLevelType w:val="multilevel"/>
    <w:tmpl w:val="F0243AD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265" w:hanging="11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65" w:hanging="118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65" w:hanging="118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5" w:hanging="118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">
    <w:nsid w:val="7E002C11"/>
    <w:multiLevelType w:val="multilevel"/>
    <w:tmpl w:val="A6EAC9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07"/>
    <w:rsid w:val="001C44A6"/>
    <w:rsid w:val="002B0DDA"/>
    <w:rsid w:val="0055625F"/>
    <w:rsid w:val="006D3B86"/>
    <w:rsid w:val="007202E0"/>
    <w:rsid w:val="009E5095"/>
    <w:rsid w:val="009F4A02"/>
    <w:rsid w:val="00C06201"/>
    <w:rsid w:val="00DA2F6A"/>
    <w:rsid w:val="00ED1B07"/>
    <w:rsid w:val="00FD1720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7"/>
  </w:style>
  <w:style w:type="paragraph" w:styleId="1">
    <w:name w:val="heading 1"/>
    <w:basedOn w:val="a"/>
    <w:next w:val="a"/>
    <w:link w:val="10"/>
    <w:qFormat/>
    <w:rsid w:val="00C0620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1"/>
    <w:rPr>
      <w:b/>
      <w:sz w:val="32"/>
    </w:rPr>
  </w:style>
  <w:style w:type="paragraph" w:styleId="a3">
    <w:name w:val="Title"/>
    <w:basedOn w:val="a"/>
    <w:link w:val="a4"/>
    <w:qFormat/>
    <w:rsid w:val="00C062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6201"/>
    <w:rPr>
      <w:sz w:val="28"/>
    </w:rPr>
  </w:style>
  <w:style w:type="paragraph" w:customStyle="1" w:styleId="ConsPlusNormal">
    <w:name w:val="ConsPlusNormal"/>
    <w:link w:val="ConsPlusNormal0"/>
    <w:rsid w:val="00ED1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1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D1B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ED1B07"/>
    <w:rPr>
      <w:rFonts w:ascii="Arial" w:hAnsi="Arial" w:cs="Arial"/>
    </w:rPr>
  </w:style>
  <w:style w:type="paragraph" w:styleId="a5">
    <w:name w:val="Body Text"/>
    <w:basedOn w:val="a"/>
    <w:link w:val="a6"/>
    <w:rsid w:val="009F4A0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4A02"/>
    <w:rPr>
      <w:sz w:val="28"/>
    </w:rPr>
  </w:style>
  <w:style w:type="character" w:styleId="a7">
    <w:name w:val="Hyperlink"/>
    <w:rsid w:val="009F4A02"/>
    <w:rPr>
      <w:color w:val="0000FF"/>
      <w:u w:val="single"/>
    </w:rPr>
  </w:style>
  <w:style w:type="paragraph" w:customStyle="1" w:styleId="11">
    <w:name w:val="Абзац списка1"/>
    <w:basedOn w:val="a"/>
    <w:rsid w:val="009F4A02"/>
    <w:pPr>
      <w:ind w:left="720"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9F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4A02"/>
    <w:rPr>
      <w:sz w:val="16"/>
      <w:szCs w:val="16"/>
    </w:rPr>
  </w:style>
  <w:style w:type="paragraph" w:styleId="a8">
    <w:name w:val="No Spacing"/>
    <w:uiPriority w:val="1"/>
    <w:qFormat/>
    <w:rsid w:val="009F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n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annet.ru" TargetMode="External"/><Relationship Id="rId12" Type="http://schemas.openxmlformats.org/officeDocument/2006/relationships/hyperlink" Target="consultantplus://offline/ref=3DE940D3E469914987C2E97BED2A078C2B77E2C726E7C51F09191247A2377E56BC21EE42DAA0F679A3627ABD20535C66EB9EE7B2BFI6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-econ@yandex.ru" TargetMode="External"/><Relationship Id="rId11" Type="http://schemas.openxmlformats.org/officeDocument/2006/relationships/hyperlink" Target="consultantplus://offline/ref=5B95650062A972521DC11590BF6ADE2BA8EF4DC8CD4F29F72385BFDBC30EB3F9D4EF2C44C4F86C97FC61FAB88AA365F8ABC077D3606F06DAO934H" TargetMode="External"/><Relationship Id="rId5" Type="http://schemas.openxmlformats.org/officeDocument/2006/relationships/hyperlink" Target="mailto:aban-msp@yandex.ru" TargetMode="External"/><Relationship Id="rId10" Type="http://schemas.openxmlformats.org/officeDocument/2006/relationships/hyperlink" Target="consultantplus://offline/ref=FC757B94ECFB43B0619936C2FC538E5974471D147AB396841504BC0A8AF4CA377F228F729A0D7A4411632910E2EAD083F2E4124Bb80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57B94ECFB43B0619936C2FC538E5974471D147AB396841504BC0A8AF4CA377F228F7799062E14553D7043A2A1DD89E8F812419F98E630b50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2022-03-09T07:15:00Z</cp:lastPrinted>
  <dcterms:created xsi:type="dcterms:W3CDTF">2022-03-09T07:06:00Z</dcterms:created>
  <dcterms:modified xsi:type="dcterms:W3CDTF">2022-03-11T04:00:00Z</dcterms:modified>
</cp:coreProperties>
</file>