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504" w:rsidRPr="00CC0626" w:rsidRDefault="002F5504" w:rsidP="003B1291">
      <w:pPr>
        <w:shd w:val="clear" w:color="auto" w:fill="FFFFFF"/>
        <w:spacing w:after="525" w:line="240" w:lineRule="auto"/>
        <w:ind w:firstLine="709"/>
        <w:outlineLvl w:val="0"/>
        <w:rPr>
          <w:rFonts w:ascii="Times New Roman" w:eastAsia="Times New Roman" w:hAnsi="Times New Roman" w:cs="Times New Roman"/>
          <w:b/>
          <w:bCs/>
          <w:color w:val="000000"/>
          <w:kern w:val="36"/>
          <w:sz w:val="28"/>
          <w:szCs w:val="28"/>
          <w:lang w:eastAsia="ru-RU"/>
        </w:rPr>
      </w:pPr>
      <w:r w:rsidRPr="00CC0626">
        <w:rPr>
          <w:rFonts w:ascii="Times New Roman" w:eastAsia="Times New Roman" w:hAnsi="Times New Roman" w:cs="Times New Roman"/>
          <w:b/>
          <w:bCs/>
          <w:color w:val="000000"/>
          <w:kern w:val="36"/>
          <w:sz w:val="28"/>
          <w:szCs w:val="28"/>
          <w:lang w:eastAsia="ru-RU"/>
        </w:rPr>
        <w:t xml:space="preserve">Рекомендации по выбору безопасной </w:t>
      </w:r>
      <w:proofErr w:type="spellStart"/>
      <w:r w:rsidRPr="00CC0626">
        <w:rPr>
          <w:rFonts w:ascii="Times New Roman" w:eastAsia="Times New Roman" w:hAnsi="Times New Roman" w:cs="Times New Roman"/>
          <w:b/>
          <w:bCs/>
          <w:color w:val="000000"/>
          <w:kern w:val="36"/>
          <w:sz w:val="28"/>
          <w:szCs w:val="28"/>
          <w:lang w:eastAsia="ru-RU"/>
        </w:rPr>
        <w:t>стеклоомывающей</w:t>
      </w:r>
      <w:proofErr w:type="spellEnd"/>
      <w:r w:rsidRPr="00CC0626">
        <w:rPr>
          <w:rFonts w:ascii="Times New Roman" w:eastAsia="Times New Roman" w:hAnsi="Times New Roman" w:cs="Times New Roman"/>
          <w:b/>
          <w:bCs/>
          <w:color w:val="000000"/>
          <w:kern w:val="36"/>
          <w:sz w:val="28"/>
          <w:szCs w:val="28"/>
          <w:lang w:eastAsia="ru-RU"/>
        </w:rPr>
        <w:t xml:space="preserve"> жидкости</w:t>
      </w:r>
    </w:p>
    <w:p w:rsidR="002F5504" w:rsidRPr="00CC0626" w:rsidRDefault="002F5504" w:rsidP="003B1291">
      <w:pPr>
        <w:spacing w:line="240" w:lineRule="auto"/>
        <w:ind w:firstLine="709"/>
        <w:jc w:val="both"/>
        <w:rPr>
          <w:rFonts w:ascii="Times New Roman" w:hAnsi="Times New Roman" w:cs="Times New Roman"/>
          <w:sz w:val="28"/>
          <w:szCs w:val="28"/>
          <w:lang w:eastAsia="ru-RU"/>
        </w:rPr>
      </w:pPr>
      <w:r w:rsidRPr="00CC0626">
        <w:rPr>
          <w:rFonts w:ascii="Times New Roman" w:hAnsi="Times New Roman" w:cs="Times New Roman"/>
          <w:sz w:val="28"/>
          <w:szCs w:val="28"/>
          <w:lang w:eastAsia="ru-RU"/>
        </w:rPr>
        <w:t>Чтобы обезопасить себя от возможной покупки некачественной, опасной для жизни и здоровья продукции рекомендуем автолюбителям:</w:t>
      </w:r>
    </w:p>
    <w:p w:rsidR="002F5504" w:rsidRPr="00CC0626" w:rsidRDefault="002F5504" w:rsidP="003B1291">
      <w:pPr>
        <w:spacing w:line="240" w:lineRule="auto"/>
        <w:ind w:firstLine="709"/>
        <w:jc w:val="both"/>
        <w:rPr>
          <w:rFonts w:ascii="Times New Roman" w:hAnsi="Times New Roman" w:cs="Times New Roman"/>
          <w:sz w:val="28"/>
          <w:szCs w:val="28"/>
          <w:lang w:eastAsia="ru-RU"/>
        </w:rPr>
      </w:pPr>
      <w:r w:rsidRPr="00CC0626">
        <w:rPr>
          <w:rFonts w:ascii="Times New Roman" w:hAnsi="Times New Roman" w:cs="Times New Roman"/>
          <w:sz w:val="28"/>
          <w:szCs w:val="28"/>
          <w:lang w:eastAsia="ru-RU"/>
        </w:rPr>
        <w:t>- приобретать продукцию в крупных сетевых или специализированных магазинах, исключить приобретение продукции на обочине дороги;</w:t>
      </w:r>
    </w:p>
    <w:p w:rsidR="002F5504" w:rsidRPr="00CC0626" w:rsidRDefault="002F5504" w:rsidP="003B1291">
      <w:pPr>
        <w:spacing w:line="240" w:lineRule="auto"/>
        <w:ind w:firstLine="709"/>
        <w:jc w:val="both"/>
        <w:rPr>
          <w:rFonts w:ascii="Times New Roman" w:hAnsi="Times New Roman" w:cs="Times New Roman"/>
          <w:sz w:val="28"/>
          <w:szCs w:val="28"/>
          <w:lang w:eastAsia="ru-RU"/>
        </w:rPr>
      </w:pPr>
      <w:r w:rsidRPr="00CC0626">
        <w:rPr>
          <w:rFonts w:ascii="Times New Roman" w:hAnsi="Times New Roman" w:cs="Times New Roman"/>
          <w:sz w:val="28"/>
          <w:szCs w:val="28"/>
          <w:lang w:eastAsia="ru-RU"/>
        </w:rPr>
        <w:t>- обратить внимание на информацию на потребительской таре, вынесенную на этикетку, которая должна содержать сведения о производителе с указанием адреса его нахождения, название продукции, ее назначение, состав, соответствие техническим условиям, по которым продукция изготовлена, сроки годности, меры предосторожности;</w:t>
      </w:r>
    </w:p>
    <w:p w:rsidR="002F5504" w:rsidRPr="00CC0626" w:rsidRDefault="002F5504" w:rsidP="003B1291">
      <w:pPr>
        <w:spacing w:line="240" w:lineRule="auto"/>
        <w:ind w:firstLine="709"/>
        <w:jc w:val="both"/>
        <w:rPr>
          <w:rFonts w:ascii="Times New Roman" w:hAnsi="Times New Roman" w:cs="Times New Roman"/>
          <w:sz w:val="28"/>
          <w:szCs w:val="28"/>
          <w:lang w:eastAsia="ru-RU"/>
        </w:rPr>
      </w:pPr>
      <w:r w:rsidRPr="00CC0626">
        <w:rPr>
          <w:rFonts w:ascii="Times New Roman" w:hAnsi="Times New Roman" w:cs="Times New Roman"/>
          <w:sz w:val="28"/>
          <w:szCs w:val="28"/>
          <w:lang w:eastAsia="ru-RU"/>
        </w:rPr>
        <w:t>- сохранять чек на продукцию, а также использованную ёмкость (этикетку) для предъявления, в случае необходимости, претензии к продавцу (изготовителю) некачественной незамерзающей</w:t>
      </w:r>
      <w:r w:rsidRPr="00CC0626">
        <w:rPr>
          <w:rFonts w:ascii="Times New Roman" w:hAnsi="Times New Roman" w:cs="Times New Roman"/>
          <w:color w:val="000000"/>
          <w:sz w:val="28"/>
          <w:szCs w:val="28"/>
          <w:lang w:eastAsia="ru-RU"/>
        </w:rPr>
        <w:t> </w:t>
      </w:r>
      <w:proofErr w:type="spellStart"/>
      <w:r w:rsidRPr="00CC0626">
        <w:rPr>
          <w:rFonts w:ascii="Times New Roman" w:hAnsi="Times New Roman" w:cs="Times New Roman"/>
          <w:color w:val="000000"/>
          <w:sz w:val="28"/>
          <w:szCs w:val="28"/>
          <w:lang w:eastAsia="ru-RU"/>
        </w:rPr>
        <w:t>стеклоомывающей</w:t>
      </w:r>
      <w:proofErr w:type="spellEnd"/>
      <w:r w:rsidRPr="00CC0626">
        <w:rPr>
          <w:rFonts w:ascii="Times New Roman" w:hAnsi="Times New Roman" w:cs="Times New Roman"/>
          <w:color w:val="000000"/>
          <w:sz w:val="28"/>
          <w:szCs w:val="28"/>
          <w:lang w:eastAsia="ru-RU"/>
        </w:rPr>
        <w:t xml:space="preserve"> жидкости</w:t>
      </w:r>
      <w:r w:rsidRPr="00CC0626">
        <w:rPr>
          <w:rFonts w:ascii="Times New Roman" w:hAnsi="Times New Roman" w:cs="Times New Roman"/>
          <w:sz w:val="28"/>
          <w:szCs w:val="28"/>
          <w:lang w:eastAsia="ru-RU"/>
        </w:rPr>
        <w:t>.</w:t>
      </w:r>
    </w:p>
    <w:p w:rsidR="002F5504" w:rsidRPr="00CC0626" w:rsidRDefault="002F5504" w:rsidP="003B1291">
      <w:pPr>
        <w:spacing w:line="240" w:lineRule="auto"/>
        <w:ind w:firstLine="709"/>
        <w:jc w:val="both"/>
        <w:rPr>
          <w:rFonts w:ascii="Times New Roman" w:hAnsi="Times New Roman" w:cs="Times New Roman"/>
          <w:sz w:val="28"/>
          <w:szCs w:val="28"/>
          <w:lang w:eastAsia="ru-RU"/>
        </w:rPr>
      </w:pPr>
      <w:r w:rsidRPr="00CC0626">
        <w:rPr>
          <w:rFonts w:ascii="Times New Roman" w:hAnsi="Times New Roman" w:cs="Times New Roman"/>
          <w:sz w:val="28"/>
          <w:szCs w:val="28"/>
          <w:lang w:eastAsia="ru-RU"/>
        </w:rPr>
        <w:t>На незамерзающую</w:t>
      </w:r>
      <w:r w:rsidRPr="00CC0626">
        <w:rPr>
          <w:rFonts w:ascii="Times New Roman" w:hAnsi="Times New Roman" w:cs="Times New Roman"/>
          <w:color w:val="000000"/>
          <w:sz w:val="28"/>
          <w:szCs w:val="28"/>
          <w:lang w:eastAsia="ru-RU"/>
        </w:rPr>
        <w:t> </w:t>
      </w:r>
      <w:proofErr w:type="spellStart"/>
      <w:r w:rsidRPr="00CC0626">
        <w:rPr>
          <w:rFonts w:ascii="Times New Roman" w:hAnsi="Times New Roman" w:cs="Times New Roman"/>
          <w:color w:val="000000"/>
          <w:sz w:val="28"/>
          <w:szCs w:val="28"/>
          <w:lang w:eastAsia="ru-RU"/>
        </w:rPr>
        <w:t>стеклоомывающую</w:t>
      </w:r>
      <w:proofErr w:type="spellEnd"/>
      <w:r w:rsidRPr="00CC0626">
        <w:rPr>
          <w:rFonts w:ascii="Times New Roman" w:hAnsi="Times New Roman" w:cs="Times New Roman"/>
          <w:color w:val="000000"/>
          <w:sz w:val="28"/>
          <w:szCs w:val="28"/>
          <w:lang w:eastAsia="ru-RU"/>
        </w:rPr>
        <w:t xml:space="preserve"> жидкость</w:t>
      </w:r>
      <w:r w:rsidRPr="00CC0626">
        <w:rPr>
          <w:rFonts w:ascii="Times New Roman" w:hAnsi="Times New Roman" w:cs="Times New Roman"/>
          <w:sz w:val="28"/>
          <w:szCs w:val="28"/>
          <w:lang w:eastAsia="ru-RU"/>
        </w:rPr>
        <w:t> должно быть оформлено свидетельство о государственной регистрации, копия которого должна храниться у продавца, а также предоставляться производителем с партией отпускаемой продукции.</w:t>
      </w:r>
    </w:p>
    <w:p w:rsidR="002F5504" w:rsidRPr="00CC0626" w:rsidRDefault="002F5504" w:rsidP="003B1291">
      <w:pPr>
        <w:spacing w:line="240" w:lineRule="auto"/>
        <w:ind w:firstLine="709"/>
        <w:jc w:val="both"/>
        <w:rPr>
          <w:rFonts w:ascii="Times New Roman" w:hAnsi="Times New Roman" w:cs="Times New Roman"/>
          <w:sz w:val="28"/>
          <w:szCs w:val="28"/>
          <w:lang w:eastAsia="ru-RU"/>
        </w:rPr>
      </w:pPr>
      <w:r w:rsidRPr="00CC0626">
        <w:rPr>
          <w:rFonts w:ascii="Times New Roman" w:hAnsi="Times New Roman" w:cs="Times New Roman"/>
          <w:color w:val="000000"/>
          <w:sz w:val="28"/>
          <w:szCs w:val="28"/>
          <w:lang w:eastAsia="ru-RU"/>
        </w:rPr>
        <w:t>Необходимо помнить, что нелегальные производители могут допускать в использовании для производства </w:t>
      </w:r>
      <w:r w:rsidRPr="00CC0626">
        <w:rPr>
          <w:rFonts w:ascii="Times New Roman" w:hAnsi="Times New Roman" w:cs="Times New Roman"/>
          <w:sz w:val="28"/>
          <w:szCs w:val="28"/>
          <w:lang w:eastAsia="ru-RU"/>
        </w:rPr>
        <w:t>незамерзающей </w:t>
      </w:r>
      <w:proofErr w:type="spellStart"/>
      <w:r w:rsidRPr="00CC0626">
        <w:rPr>
          <w:rFonts w:ascii="Times New Roman" w:hAnsi="Times New Roman" w:cs="Times New Roman"/>
          <w:sz w:val="28"/>
          <w:szCs w:val="28"/>
          <w:lang w:eastAsia="ru-RU"/>
        </w:rPr>
        <w:t>стеклоомывающей</w:t>
      </w:r>
      <w:proofErr w:type="spellEnd"/>
      <w:r w:rsidRPr="00CC0626">
        <w:rPr>
          <w:rFonts w:ascii="Times New Roman" w:hAnsi="Times New Roman" w:cs="Times New Roman"/>
          <w:sz w:val="28"/>
          <w:szCs w:val="28"/>
          <w:lang w:eastAsia="ru-RU"/>
        </w:rPr>
        <w:t xml:space="preserve"> жидкости метиловый спирт. Это экономически дешевый спирт, который хорошо очищает стекла и обладает слабым запахом, не отличимым от этилового (пищевого) спирта.</w:t>
      </w:r>
    </w:p>
    <w:p w:rsidR="002F5504" w:rsidRPr="00CC0626" w:rsidRDefault="002F5504" w:rsidP="003B1291">
      <w:pPr>
        <w:spacing w:line="240" w:lineRule="auto"/>
        <w:jc w:val="both"/>
        <w:rPr>
          <w:rFonts w:ascii="Times New Roman" w:hAnsi="Times New Roman" w:cs="Times New Roman"/>
          <w:sz w:val="28"/>
          <w:szCs w:val="28"/>
          <w:lang w:eastAsia="ru-RU"/>
        </w:rPr>
      </w:pPr>
      <w:proofErr w:type="gramStart"/>
      <w:r w:rsidRPr="00CC0626">
        <w:rPr>
          <w:rFonts w:ascii="Times New Roman" w:hAnsi="Times New Roman" w:cs="Times New Roman"/>
          <w:sz w:val="28"/>
          <w:szCs w:val="28"/>
          <w:lang w:eastAsia="ru-RU"/>
        </w:rPr>
        <w:t xml:space="preserve">В соответствии с постановлением Главного государственного санитарного врача РФ от 11.07.2007 № 47 «О прекращении использования метилового спирта в средствах по уходу за автотранспортом», в целях предупреждения возникновения отравлений среди населения метанолом, организации, осуществляющие деятельность по производству и реализации средств по уходу за автотранспортом, в том числе </w:t>
      </w:r>
      <w:proofErr w:type="spellStart"/>
      <w:r w:rsidRPr="00CC0626">
        <w:rPr>
          <w:rFonts w:ascii="Times New Roman" w:hAnsi="Times New Roman" w:cs="Times New Roman"/>
          <w:sz w:val="28"/>
          <w:szCs w:val="28"/>
          <w:lang w:eastAsia="ru-RU"/>
        </w:rPr>
        <w:t>стеклоомывающих</w:t>
      </w:r>
      <w:proofErr w:type="spellEnd"/>
      <w:r w:rsidRPr="00CC0626">
        <w:rPr>
          <w:rFonts w:ascii="Times New Roman" w:hAnsi="Times New Roman" w:cs="Times New Roman"/>
          <w:sz w:val="28"/>
          <w:szCs w:val="28"/>
          <w:lang w:eastAsia="ru-RU"/>
        </w:rPr>
        <w:t xml:space="preserve"> жидкостей, обязаны прекратить практику использования метанола при их производстве, а также продажу населению</w:t>
      </w:r>
      <w:proofErr w:type="gramEnd"/>
      <w:r w:rsidRPr="00CC0626">
        <w:rPr>
          <w:rFonts w:ascii="Times New Roman" w:hAnsi="Times New Roman" w:cs="Times New Roman"/>
          <w:sz w:val="28"/>
          <w:szCs w:val="28"/>
          <w:lang w:eastAsia="ru-RU"/>
        </w:rPr>
        <w:t xml:space="preserve"> указанных средств, содержащих метанол. Использование указанной продукции создает угрозу возникновения и распространения массовых неинфекционных заболеваний (отравлений). Смертельная доза метанола при приеме внутрь равна 30 г, но тяжелое отравление, сопровождающееся слепотой, может быть вызвано употреблением 5-10 г. Действие паров метанола выражается в раздражении слизистых оболочек глаз и более высокой подверженности заболеваниям верхних дыхательных путей, головных болях, звоне в ушах, дрожании, невритах, расстройствах зрения. Метанол может проникать в организм также через неповрежденную кожу. Не </w:t>
      </w:r>
      <w:r w:rsidRPr="00CC0626">
        <w:rPr>
          <w:rFonts w:ascii="Times New Roman" w:hAnsi="Times New Roman" w:cs="Times New Roman"/>
          <w:sz w:val="28"/>
          <w:szCs w:val="28"/>
          <w:lang w:eastAsia="ru-RU"/>
        </w:rPr>
        <w:lastRenderedPageBreak/>
        <w:t>допускается производство продуктов, выпускаемых в торговую сеть, в состав которых входит метанол. Не допускается применение метанола в быту.</w:t>
      </w:r>
    </w:p>
    <w:p w:rsidR="002F5504" w:rsidRPr="00CC0626" w:rsidRDefault="002F5504" w:rsidP="003B1291">
      <w:pPr>
        <w:spacing w:line="240" w:lineRule="auto"/>
        <w:ind w:firstLine="709"/>
        <w:jc w:val="both"/>
        <w:rPr>
          <w:rFonts w:ascii="Times New Roman" w:hAnsi="Times New Roman" w:cs="Times New Roman"/>
          <w:sz w:val="28"/>
          <w:szCs w:val="28"/>
          <w:lang w:eastAsia="ru-RU"/>
        </w:rPr>
      </w:pPr>
      <w:proofErr w:type="gramStart"/>
      <w:r w:rsidRPr="00CC0626">
        <w:rPr>
          <w:rFonts w:ascii="Times New Roman" w:hAnsi="Times New Roman" w:cs="Times New Roman"/>
          <w:sz w:val="28"/>
          <w:szCs w:val="28"/>
          <w:lang w:eastAsia="ru-RU"/>
        </w:rPr>
        <w:t>Запах, на который чаще всего обращают внимание потребители незамерзающей </w:t>
      </w:r>
      <w:proofErr w:type="spellStart"/>
      <w:r w:rsidRPr="00CC0626">
        <w:rPr>
          <w:rFonts w:ascii="Times New Roman" w:hAnsi="Times New Roman" w:cs="Times New Roman"/>
          <w:color w:val="000000"/>
          <w:sz w:val="28"/>
          <w:szCs w:val="28"/>
          <w:lang w:eastAsia="ru-RU"/>
        </w:rPr>
        <w:t>стеклоомывающей</w:t>
      </w:r>
      <w:proofErr w:type="spellEnd"/>
      <w:r w:rsidRPr="00CC0626">
        <w:rPr>
          <w:rFonts w:ascii="Times New Roman" w:hAnsi="Times New Roman" w:cs="Times New Roman"/>
          <w:color w:val="000000"/>
          <w:sz w:val="28"/>
          <w:szCs w:val="28"/>
          <w:lang w:eastAsia="ru-RU"/>
        </w:rPr>
        <w:t xml:space="preserve"> жидкости</w:t>
      </w:r>
      <w:r w:rsidRPr="00CC0626">
        <w:rPr>
          <w:rFonts w:ascii="Times New Roman" w:hAnsi="Times New Roman" w:cs="Times New Roman"/>
          <w:sz w:val="28"/>
          <w:szCs w:val="28"/>
          <w:lang w:eastAsia="ru-RU"/>
        </w:rPr>
        <w:t>, относится не к метанолу, а к изопропиловому спирту, на основе которого изготавливается жидкость, и всякого рода отдушкам, которые в большинстве своём не оказывают негативного влияния на здоровье людей.</w:t>
      </w:r>
      <w:proofErr w:type="gramEnd"/>
    </w:p>
    <w:p w:rsidR="002F5504" w:rsidRPr="00CC0626" w:rsidRDefault="002F5504" w:rsidP="003B1291">
      <w:pPr>
        <w:spacing w:line="240" w:lineRule="auto"/>
        <w:ind w:firstLine="709"/>
        <w:jc w:val="both"/>
        <w:rPr>
          <w:rFonts w:ascii="Times New Roman" w:hAnsi="Times New Roman" w:cs="Times New Roman"/>
          <w:sz w:val="28"/>
          <w:szCs w:val="28"/>
          <w:lang w:eastAsia="ru-RU"/>
        </w:rPr>
      </w:pPr>
      <w:r w:rsidRPr="00CC0626">
        <w:rPr>
          <w:rFonts w:ascii="Times New Roman" w:hAnsi="Times New Roman" w:cs="Times New Roman"/>
          <w:color w:val="000000"/>
          <w:sz w:val="28"/>
          <w:szCs w:val="28"/>
          <w:lang w:eastAsia="ru-RU"/>
        </w:rPr>
        <w:t>Необходимо отметить, что </w:t>
      </w:r>
      <w:r w:rsidRPr="00CC0626">
        <w:rPr>
          <w:rFonts w:ascii="Times New Roman" w:hAnsi="Times New Roman" w:cs="Times New Roman"/>
          <w:sz w:val="28"/>
          <w:szCs w:val="28"/>
          <w:lang w:eastAsia="ru-RU"/>
        </w:rPr>
        <w:t>незамерзающие </w:t>
      </w:r>
      <w:proofErr w:type="spellStart"/>
      <w:r w:rsidRPr="00CC0626">
        <w:rPr>
          <w:rFonts w:ascii="Times New Roman" w:hAnsi="Times New Roman" w:cs="Times New Roman"/>
          <w:sz w:val="28"/>
          <w:szCs w:val="28"/>
          <w:lang w:eastAsia="ru-RU"/>
        </w:rPr>
        <w:t>стеклоомывающие</w:t>
      </w:r>
      <w:proofErr w:type="spellEnd"/>
      <w:r w:rsidRPr="00CC0626">
        <w:rPr>
          <w:rFonts w:ascii="Times New Roman" w:hAnsi="Times New Roman" w:cs="Times New Roman"/>
          <w:sz w:val="28"/>
          <w:szCs w:val="28"/>
          <w:lang w:eastAsia="ru-RU"/>
        </w:rPr>
        <w:t xml:space="preserve"> жидкости на спиртовой основе содержат непищевые спирты и непригодны для пищевых целей.</w:t>
      </w:r>
    </w:p>
    <w:p w:rsidR="002F5504" w:rsidRDefault="002F5504" w:rsidP="003B1291">
      <w:pPr>
        <w:spacing w:line="240" w:lineRule="auto"/>
        <w:ind w:firstLine="709"/>
        <w:jc w:val="both"/>
        <w:rPr>
          <w:rFonts w:ascii="Times New Roman" w:hAnsi="Times New Roman" w:cs="Times New Roman"/>
          <w:sz w:val="28"/>
          <w:szCs w:val="28"/>
          <w:lang w:eastAsia="ru-RU"/>
        </w:rPr>
      </w:pPr>
      <w:r w:rsidRPr="00CC0626">
        <w:rPr>
          <w:rFonts w:ascii="Times New Roman" w:hAnsi="Times New Roman" w:cs="Times New Roman"/>
          <w:sz w:val="28"/>
          <w:szCs w:val="28"/>
          <w:lang w:eastAsia="ru-RU"/>
        </w:rPr>
        <w:t>Гигиенические показатели и нормативы безопасности средств по уходу за автомобилями определены Едиными санитарно-эпидемиологическими и гигиеническими требованиями к товарам, подлежащим санитарно-эпидемиологическому надзору (контролю), утвержденными решением Комиссии Таможенного Союза от 28.05.2010г. № 299.</w:t>
      </w:r>
    </w:p>
    <w:p w:rsidR="00CC0626" w:rsidRDefault="00CC0626" w:rsidP="003B1291">
      <w:pPr>
        <w:spacing w:line="240" w:lineRule="auto"/>
        <w:ind w:firstLine="709"/>
        <w:jc w:val="both"/>
        <w:rPr>
          <w:rFonts w:ascii="Times New Roman" w:hAnsi="Times New Roman" w:cs="Times New Roman"/>
          <w:sz w:val="28"/>
          <w:szCs w:val="28"/>
        </w:rPr>
      </w:pPr>
      <w:r w:rsidRPr="00CC0626">
        <w:rPr>
          <w:rFonts w:ascii="Times New Roman" w:hAnsi="Times New Roman" w:cs="Times New Roman"/>
          <w:sz w:val="28"/>
          <w:szCs w:val="28"/>
        </w:rPr>
        <w:t xml:space="preserve">    В целях защиты своих прав потребители  могут обращаться за соответствующими разъяснениями в </w:t>
      </w:r>
      <w:hyperlink r:id="rId6" w:history="1">
        <w:r w:rsidRPr="00CC0626">
          <w:rPr>
            <w:rStyle w:val="a4"/>
            <w:rFonts w:ascii="Times New Roman" w:hAnsi="Times New Roman" w:cs="Times New Roman"/>
            <w:sz w:val="28"/>
            <w:szCs w:val="28"/>
          </w:rPr>
          <w:t>территориальный отдел</w:t>
        </w:r>
      </w:hyperlink>
      <w:r w:rsidRPr="00CC0626">
        <w:rPr>
          <w:rFonts w:ascii="Times New Roman" w:hAnsi="Times New Roman" w:cs="Times New Roman"/>
          <w:sz w:val="28"/>
          <w:szCs w:val="28"/>
        </w:rPr>
        <w:t xml:space="preserve"> Управления </w:t>
      </w:r>
      <w:proofErr w:type="spellStart"/>
      <w:r w:rsidRPr="00CC0626">
        <w:rPr>
          <w:rFonts w:ascii="Times New Roman" w:hAnsi="Times New Roman" w:cs="Times New Roman"/>
          <w:sz w:val="28"/>
          <w:szCs w:val="28"/>
        </w:rPr>
        <w:t>Роспотребнадзора</w:t>
      </w:r>
      <w:proofErr w:type="spellEnd"/>
      <w:r w:rsidRPr="00CC0626">
        <w:rPr>
          <w:rFonts w:ascii="Times New Roman" w:hAnsi="Times New Roman" w:cs="Times New Roman"/>
          <w:sz w:val="28"/>
          <w:szCs w:val="28"/>
        </w:rPr>
        <w:t xml:space="preserve"> по Красноярскому краю в </w:t>
      </w:r>
      <w:proofErr w:type="gramStart"/>
      <w:r w:rsidRPr="00CC0626">
        <w:rPr>
          <w:rFonts w:ascii="Times New Roman" w:hAnsi="Times New Roman" w:cs="Times New Roman"/>
          <w:sz w:val="28"/>
          <w:szCs w:val="28"/>
        </w:rPr>
        <w:t>г</w:t>
      </w:r>
      <w:proofErr w:type="gramEnd"/>
      <w:r w:rsidRPr="00CC0626">
        <w:rPr>
          <w:rFonts w:ascii="Times New Roman" w:hAnsi="Times New Roman" w:cs="Times New Roman"/>
          <w:sz w:val="28"/>
          <w:szCs w:val="28"/>
        </w:rPr>
        <w:t>. Канске в рабочие дни по телефону 8(39161)22212</w:t>
      </w:r>
      <w:r>
        <w:rPr>
          <w:rFonts w:ascii="Times New Roman" w:hAnsi="Times New Roman" w:cs="Times New Roman"/>
          <w:sz w:val="28"/>
          <w:szCs w:val="28"/>
        </w:rPr>
        <w:t>.</w:t>
      </w:r>
    </w:p>
    <w:p w:rsidR="003B1291" w:rsidRDefault="003B1291" w:rsidP="003B1291">
      <w:pPr>
        <w:spacing w:line="240" w:lineRule="auto"/>
        <w:ind w:firstLine="709"/>
        <w:jc w:val="both"/>
        <w:rPr>
          <w:rFonts w:ascii="Times New Roman" w:hAnsi="Times New Roman" w:cs="Times New Roman"/>
          <w:sz w:val="28"/>
          <w:szCs w:val="28"/>
        </w:rPr>
      </w:pPr>
    </w:p>
    <w:p w:rsidR="003B1291" w:rsidRDefault="003B1291" w:rsidP="003B1291">
      <w:pPr>
        <w:spacing w:line="240" w:lineRule="auto"/>
        <w:ind w:firstLine="709"/>
        <w:jc w:val="both"/>
        <w:rPr>
          <w:rFonts w:ascii="Times New Roman" w:hAnsi="Times New Roman" w:cs="Times New Roman"/>
          <w:sz w:val="28"/>
          <w:szCs w:val="28"/>
        </w:rPr>
      </w:pPr>
    </w:p>
    <w:p w:rsidR="003B1291" w:rsidRDefault="003B1291" w:rsidP="003B1291">
      <w:pPr>
        <w:spacing w:line="240" w:lineRule="auto"/>
        <w:ind w:firstLine="709"/>
        <w:jc w:val="both"/>
        <w:rPr>
          <w:rFonts w:ascii="Times New Roman" w:hAnsi="Times New Roman" w:cs="Times New Roman"/>
          <w:sz w:val="28"/>
          <w:szCs w:val="28"/>
        </w:rPr>
      </w:pPr>
    </w:p>
    <w:p w:rsidR="003B1291" w:rsidRDefault="003B1291" w:rsidP="003B1291">
      <w:pPr>
        <w:spacing w:line="240" w:lineRule="auto"/>
        <w:ind w:firstLine="709"/>
        <w:jc w:val="both"/>
        <w:rPr>
          <w:rFonts w:ascii="Times New Roman" w:hAnsi="Times New Roman" w:cs="Times New Roman"/>
          <w:sz w:val="28"/>
          <w:szCs w:val="28"/>
        </w:rPr>
      </w:pPr>
    </w:p>
    <w:p w:rsidR="003B1291" w:rsidRDefault="003B1291" w:rsidP="003B1291">
      <w:pPr>
        <w:spacing w:line="240" w:lineRule="auto"/>
        <w:ind w:firstLine="709"/>
        <w:jc w:val="both"/>
        <w:rPr>
          <w:rFonts w:ascii="Times New Roman" w:hAnsi="Times New Roman" w:cs="Times New Roman"/>
          <w:sz w:val="28"/>
          <w:szCs w:val="28"/>
        </w:rPr>
      </w:pPr>
    </w:p>
    <w:p w:rsidR="003B1291" w:rsidRDefault="003B1291" w:rsidP="003B1291">
      <w:pPr>
        <w:spacing w:line="240" w:lineRule="auto"/>
        <w:ind w:firstLine="709"/>
        <w:jc w:val="both"/>
        <w:rPr>
          <w:rFonts w:ascii="Times New Roman" w:hAnsi="Times New Roman" w:cs="Times New Roman"/>
          <w:sz w:val="28"/>
          <w:szCs w:val="28"/>
        </w:rPr>
      </w:pPr>
    </w:p>
    <w:p w:rsidR="003B1291" w:rsidRDefault="003B1291" w:rsidP="003B1291">
      <w:pPr>
        <w:spacing w:line="240" w:lineRule="auto"/>
        <w:ind w:firstLine="709"/>
        <w:jc w:val="both"/>
        <w:rPr>
          <w:rFonts w:ascii="Times New Roman" w:hAnsi="Times New Roman" w:cs="Times New Roman"/>
          <w:sz w:val="28"/>
          <w:szCs w:val="28"/>
        </w:rPr>
      </w:pPr>
    </w:p>
    <w:p w:rsidR="003B1291" w:rsidRDefault="003B1291" w:rsidP="003B1291">
      <w:pPr>
        <w:spacing w:line="240" w:lineRule="auto"/>
        <w:ind w:firstLine="709"/>
        <w:jc w:val="both"/>
        <w:rPr>
          <w:rFonts w:ascii="Times New Roman" w:hAnsi="Times New Roman" w:cs="Times New Roman"/>
          <w:sz w:val="28"/>
          <w:szCs w:val="28"/>
        </w:rPr>
      </w:pPr>
    </w:p>
    <w:p w:rsidR="003B1291" w:rsidRDefault="003B1291" w:rsidP="003B1291">
      <w:pPr>
        <w:spacing w:line="240" w:lineRule="auto"/>
        <w:ind w:firstLine="709"/>
        <w:jc w:val="both"/>
        <w:rPr>
          <w:rFonts w:ascii="Times New Roman" w:hAnsi="Times New Roman" w:cs="Times New Roman"/>
          <w:sz w:val="28"/>
          <w:szCs w:val="28"/>
        </w:rPr>
      </w:pPr>
    </w:p>
    <w:p w:rsidR="003B1291" w:rsidRDefault="003B1291" w:rsidP="003B1291">
      <w:pPr>
        <w:spacing w:line="240" w:lineRule="auto"/>
        <w:ind w:firstLine="709"/>
        <w:jc w:val="both"/>
        <w:rPr>
          <w:rFonts w:ascii="Times New Roman" w:hAnsi="Times New Roman" w:cs="Times New Roman"/>
          <w:sz w:val="28"/>
          <w:szCs w:val="28"/>
        </w:rPr>
      </w:pPr>
    </w:p>
    <w:p w:rsidR="003B1291" w:rsidRDefault="003B1291" w:rsidP="003B1291">
      <w:pPr>
        <w:spacing w:line="240" w:lineRule="auto"/>
        <w:ind w:firstLine="709"/>
        <w:jc w:val="both"/>
        <w:rPr>
          <w:rFonts w:ascii="Times New Roman" w:hAnsi="Times New Roman" w:cs="Times New Roman"/>
          <w:sz w:val="28"/>
          <w:szCs w:val="28"/>
          <w:lang w:eastAsia="ru-RU"/>
        </w:rPr>
      </w:pPr>
    </w:p>
    <w:p w:rsidR="00916293" w:rsidRPr="00CC0626" w:rsidRDefault="00916293" w:rsidP="003B1291">
      <w:pPr>
        <w:spacing w:line="240" w:lineRule="auto"/>
        <w:ind w:firstLine="709"/>
        <w:jc w:val="both"/>
        <w:rPr>
          <w:rFonts w:ascii="Times New Roman" w:hAnsi="Times New Roman" w:cs="Times New Roman"/>
          <w:sz w:val="28"/>
          <w:szCs w:val="28"/>
          <w:lang w:eastAsia="ru-RU"/>
        </w:rPr>
      </w:pPr>
    </w:p>
    <w:tbl>
      <w:tblPr>
        <w:tblW w:w="4883" w:type="pct"/>
        <w:tblCellSpacing w:w="0" w:type="dxa"/>
        <w:tblCellMar>
          <w:left w:w="0" w:type="dxa"/>
          <w:right w:w="0" w:type="dxa"/>
        </w:tblCellMar>
        <w:tblLook w:val="04A0"/>
      </w:tblPr>
      <w:tblGrid>
        <w:gridCol w:w="426"/>
        <w:gridCol w:w="9041"/>
      </w:tblGrid>
      <w:tr w:rsidR="002F5504" w:rsidRPr="00CC0626" w:rsidTr="003B1291">
        <w:trPr>
          <w:tblCellSpacing w:w="0" w:type="dxa"/>
        </w:trPr>
        <w:tc>
          <w:tcPr>
            <w:tcW w:w="225" w:type="pct"/>
            <w:vAlign w:val="center"/>
            <w:hideMark/>
          </w:tcPr>
          <w:p w:rsidR="002F5504" w:rsidRPr="00CC0626" w:rsidRDefault="002F5504" w:rsidP="002F5504">
            <w:pPr>
              <w:spacing w:after="0" w:line="240" w:lineRule="auto"/>
              <w:rPr>
                <w:rFonts w:ascii="Times New Roman" w:eastAsia="Times New Roman" w:hAnsi="Times New Roman" w:cs="Times New Roman"/>
                <w:color w:val="4F4F4F"/>
                <w:sz w:val="24"/>
                <w:szCs w:val="24"/>
                <w:lang w:eastAsia="ru-RU"/>
              </w:rPr>
            </w:pPr>
            <w:r w:rsidRPr="00CC0626">
              <w:rPr>
                <w:rFonts w:ascii="Times New Roman" w:eastAsia="Times New Roman" w:hAnsi="Times New Roman" w:cs="Times New Roman"/>
                <w:noProof/>
                <w:color w:val="4F4F4F"/>
                <w:sz w:val="24"/>
                <w:szCs w:val="24"/>
                <w:lang w:eastAsia="ru-RU"/>
              </w:rPr>
              <w:drawing>
                <wp:inline distT="0" distB="0" distL="0" distR="0">
                  <wp:extent cx="238125" cy="9525"/>
                  <wp:effectExtent l="0" t="0" r="0" b="0"/>
                  <wp:docPr id="11" name="Рисунок 11" descr="http://24.rospotrebnadzor.ru/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24.rospotrebnadzor.ru/i/s.gif"/>
                          <pic:cNvPicPr>
                            <a:picLocks noChangeAspect="1" noChangeArrowheads="1"/>
                          </pic:cNvPicPr>
                        </pic:nvPicPr>
                        <pic:blipFill>
                          <a:blip r:embed="rId7"/>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c>
          <w:tcPr>
            <w:tcW w:w="4775" w:type="pct"/>
            <w:tcMar>
              <w:top w:w="0" w:type="dxa"/>
              <w:left w:w="0" w:type="dxa"/>
              <w:bottom w:w="600" w:type="dxa"/>
              <w:right w:w="0" w:type="dxa"/>
            </w:tcMar>
            <w:hideMark/>
          </w:tcPr>
          <w:p w:rsidR="002F5504" w:rsidRPr="00916293" w:rsidRDefault="002F5504" w:rsidP="00916293">
            <w:pPr>
              <w:spacing w:line="240" w:lineRule="auto"/>
              <w:jc w:val="both"/>
              <w:rPr>
                <w:rFonts w:ascii="Times New Roman" w:hAnsi="Times New Roman" w:cs="Times New Roman"/>
                <w:sz w:val="28"/>
                <w:szCs w:val="28"/>
                <w:lang w:eastAsia="ru-RU"/>
              </w:rPr>
            </w:pPr>
          </w:p>
          <w:p w:rsidR="002F5504" w:rsidRPr="00916293" w:rsidRDefault="002F5504" w:rsidP="00916293">
            <w:pPr>
              <w:spacing w:line="240" w:lineRule="auto"/>
              <w:jc w:val="both"/>
              <w:rPr>
                <w:rFonts w:ascii="Times New Roman" w:hAnsi="Times New Roman" w:cs="Times New Roman"/>
                <w:b/>
                <w:bCs/>
                <w:kern w:val="36"/>
                <w:sz w:val="28"/>
                <w:szCs w:val="28"/>
                <w:lang w:eastAsia="ru-RU"/>
              </w:rPr>
            </w:pPr>
            <w:r w:rsidRPr="00916293">
              <w:rPr>
                <w:rFonts w:ascii="Times New Roman" w:hAnsi="Times New Roman" w:cs="Times New Roman"/>
                <w:b/>
                <w:bCs/>
                <w:kern w:val="36"/>
                <w:sz w:val="28"/>
                <w:szCs w:val="28"/>
                <w:lang w:eastAsia="ru-RU"/>
              </w:rPr>
              <w:lastRenderedPageBreak/>
              <w:t>На что обратить внимание при покупке перчаток</w:t>
            </w:r>
          </w:p>
          <w:p w:rsidR="002F5504" w:rsidRPr="00916293" w:rsidRDefault="002F5504" w:rsidP="00916293">
            <w:pPr>
              <w:spacing w:after="0" w:line="240" w:lineRule="auto"/>
              <w:ind w:firstLine="709"/>
              <w:jc w:val="both"/>
              <w:rPr>
                <w:rFonts w:ascii="Times New Roman" w:hAnsi="Times New Roman" w:cs="Times New Roman"/>
                <w:sz w:val="28"/>
                <w:szCs w:val="28"/>
                <w:lang w:eastAsia="ru-RU"/>
              </w:rPr>
            </w:pPr>
            <w:r w:rsidRPr="00916293">
              <w:rPr>
                <w:rFonts w:ascii="Times New Roman" w:hAnsi="Times New Roman" w:cs="Times New Roman"/>
                <w:sz w:val="28"/>
                <w:szCs w:val="28"/>
                <w:lang w:eastAsia="ru-RU"/>
              </w:rPr>
              <w:t>Очень важно, чтобы кожа была окрашена по всей толщине. Цвет краски по всей площади перчатки должен совпадать (допускается некоторое различие в оттенках – из-за особенностей самой кожи).</w:t>
            </w:r>
          </w:p>
          <w:p w:rsidR="002F5504" w:rsidRPr="00916293" w:rsidRDefault="002F5504" w:rsidP="00916293">
            <w:pPr>
              <w:spacing w:after="0" w:line="240" w:lineRule="auto"/>
              <w:ind w:firstLine="709"/>
              <w:jc w:val="both"/>
              <w:rPr>
                <w:rFonts w:ascii="Times New Roman" w:hAnsi="Times New Roman" w:cs="Times New Roman"/>
                <w:sz w:val="28"/>
                <w:szCs w:val="28"/>
                <w:lang w:eastAsia="ru-RU"/>
              </w:rPr>
            </w:pPr>
            <w:r w:rsidRPr="00916293">
              <w:rPr>
                <w:rFonts w:ascii="Times New Roman" w:hAnsi="Times New Roman" w:cs="Times New Roman"/>
                <w:sz w:val="28"/>
                <w:szCs w:val="28"/>
                <w:lang w:eastAsia="ru-RU"/>
              </w:rPr>
              <w:t>Швов не должно быть слишком много, иначе перчатка быстро потеряет форму. Неважно, какой из швов (внутренний или наружный) используется, важно, чтобы он был цельный, без пропусков стежков.</w:t>
            </w:r>
          </w:p>
          <w:p w:rsidR="002F5504" w:rsidRPr="00916293" w:rsidRDefault="002F5504" w:rsidP="00916293">
            <w:pPr>
              <w:spacing w:after="0" w:line="240" w:lineRule="auto"/>
              <w:ind w:firstLine="709"/>
              <w:jc w:val="both"/>
              <w:rPr>
                <w:rFonts w:ascii="Times New Roman" w:hAnsi="Times New Roman" w:cs="Times New Roman"/>
                <w:sz w:val="28"/>
                <w:szCs w:val="28"/>
                <w:lang w:eastAsia="ru-RU"/>
              </w:rPr>
            </w:pPr>
            <w:r w:rsidRPr="00916293">
              <w:rPr>
                <w:rFonts w:ascii="Times New Roman" w:hAnsi="Times New Roman" w:cs="Times New Roman"/>
                <w:sz w:val="28"/>
                <w:szCs w:val="28"/>
                <w:lang w:eastAsia="ru-RU"/>
              </w:rPr>
              <w:t>Кожаные перчатки не тянутся в длину — они тянутся в ширину (обычно процентов на 10-15). Правильно скроенная перчатка легко надевается и хорошо облегает кисть, принимая форму руки и не ограничивая движений. После снятия перчатка постепенно принимает свой первоначальный вид.</w:t>
            </w:r>
          </w:p>
          <w:p w:rsidR="002F5504" w:rsidRPr="00916293" w:rsidRDefault="002F5504" w:rsidP="00916293">
            <w:pPr>
              <w:spacing w:after="0" w:line="240" w:lineRule="auto"/>
              <w:ind w:firstLine="709"/>
              <w:jc w:val="both"/>
              <w:rPr>
                <w:rFonts w:ascii="Times New Roman" w:hAnsi="Times New Roman" w:cs="Times New Roman"/>
                <w:sz w:val="28"/>
                <w:szCs w:val="28"/>
                <w:lang w:eastAsia="ru-RU"/>
              </w:rPr>
            </w:pPr>
            <w:r w:rsidRPr="00916293">
              <w:rPr>
                <w:rFonts w:ascii="Times New Roman" w:hAnsi="Times New Roman" w:cs="Times New Roman"/>
                <w:b/>
                <w:bCs/>
                <w:sz w:val="28"/>
                <w:szCs w:val="28"/>
                <w:lang w:eastAsia="ru-RU"/>
              </w:rPr>
              <w:t>Типы для кожи перчаток.</w:t>
            </w:r>
          </w:p>
          <w:p w:rsidR="002F5504" w:rsidRPr="00916293" w:rsidRDefault="002F5504" w:rsidP="00916293">
            <w:pPr>
              <w:spacing w:after="0" w:line="240" w:lineRule="auto"/>
              <w:ind w:firstLine="709"/>
              <w:jc w:val="both"/>
              <w:rPr>
                <w:rFonts w:ascii="Times New Roman" w:hAnsi="Times New Roman" w:cs="Times New Roman"/>
                <w:sz w:val="28"/>
                <w:szCs w:val="28"/>
                <w:lang w:eastAsia="ru-RU"/>
              </w:rPr>
            </w:pPr>
            <w:r w:rsidRPr="00916293">
              <w:rPr>
                <w:rFonts w:ascii="Times New Roman" w:hAnsi="Times New Roman" w:cs="Times New Roman"/>
                <w:sz w:val="28"/>
                <w:szCs w:val="28"/>
                <w:lang w:eastAsia="ru-RU"/>
              </w:rPr>
              <w:t>Кожа ягнёнка (она же овчина) — очень тонкая, эластичная и мягкая. Перчатки из этой кожи достаточно дорогие, элитные и популярные</w:t>
            </w:r>
            <w:proofErr w:type="gramStart"/>
            <w:r w:rsidRPr="00916293">
              <w:rPr>
                <w:rFonts w:ascii="Times New Roman" w:hAnsi="Times New Roman" w:cs="Times New Roman"/>
                <w:sz w:val="28"/>
                <w:szCs w:val="28"/>
                <w:lang w:eastAsia="ru-RU"/>
              </w:rPr>
              <w:t xml:space="preserve"> ,</w:t>
            </w:r>
            <w:proofErr w:type="gramEnd"/>
            <w:r w:rsidRPr="00916293">
              <w:rPr>
                <w:rFonts w:ascii="Times New Roman" w:hAnsi="Times New Roman" w:cs="Times New Roman"/>
                <w:sz w:val="28"/>
                <w:szCs w:val="28"/>
                <w:lang w:eastAsia="ru-RU"/>
              </w:rPr>
              <w:t xml:space="preserve"> несмотря на ценовой фактор;</w:t>
            </w:r>
          </w:p>
          <w:p w:rsidR="002F5504" w:rsidRPr="00916293" w:rsidRDefault="002F5504" w:rsidP="00916293">
            <w:pPr>
              <w:spacing w:after="0" w:line="240" w:lineRule="auto"/>
              <w:ind w:firstLine="709"/>
              <w:jc w:val="both"/>
              <w:rPr>
                <w:rFonts w:ascii="Times New Roman" w:hAnsi="Times New Roman" w:cs="Times New Roman"/>
                <w:sz w:val="28"/>
                <w:szCs w:val="28"/>
                <w:lang w:eastAsia="ru-RU"/>
              </w:rPr>
            </w:pPr>
            <w:r w:rsidRPr="00916293">
              <w:rPr>
                <w:rFonts w:ascii="Times New Roman" w:hAnsi="Times New Roman" w:cs="Times New Roman"/>
                <w:sz w:val="28"/>
                <w:szCs w:val="28"/>
                <w:lang w:eastAsia="ru-RU"/>
              </w:rPr>
              <w:t>Кожа козлёнка — более жёсткая, толстая и менее эластичная, с более пористой структурой. Такая кожа обычно используется для производства более дешёвых перчаток;</w:t>
            </w:r>
          </w:p>
          <w:p w:rsidR="002F5504" w:rsidRPr="00916293" w:rsidRDefault="002F5504" w:rsidP="00916293">
            <w:pPr>
              <w:spacing w:after="0" w:line="240" w:lineRule="auto"/>
              <w:ind w:firstLine="709"/>
              <w:jc w:val="both"/>
              <w:rPr>
                <w:rFonts w:ascii="Times New Roman" w:hAnsi="Times New Roman" w:cs="Times New Roman"/>
                <w:sz w:val="28"/>
                <w:szCs w:val="28"/>
                <w:lang w:eastAsia="ru-RU"/>
              </w:rPr>
            </w:pPr>
            <w:r w:rsidRPr="00916293">
              <w:rPr>
                <w:rFonts w:ascii="Times New Roman" w:hAnsi="Times New Roman" w:cs="Times New Roman"/>
                <w:sz w:val="28"/>
                <w:szCs w:val="28"/>
                <w:lang w:eastAsia="ru-RU"/>
              </w:rPr>
              <w:t>Кожа из шкур оленя — обладает повышенными теплозащитными свойствами, дышит изнутри и не промокает снаружи, имеет  уникальную структуру, эластична, прочна. Для нее характерен Шагреневый  рисунок, отличает её от других видов кож.</w:t>
            </w:r>
          </w:p>
          <w:p w:rsidR="002F5504" w:rsidRPr="00916293" w:rsidRDefault="002F5504" w:rsidP="00916293">
            <w:pPr>
              <w:spacing w:after="0" w:line="240" w:lineRule="auto"/>
              <w:ind w:firstLine="709"/>
              <w:jc w:val="both"/>
              <w:rPr>
                <w:rFonts w:ascii="Times New Roman" w:hAnsi="Times New Roman" w:cs="Times New Roman"/>
                <w:sz w:val="28"/>
                <w:szCs w:val="28"/>
                <w:lang w:eastAsia="ru-RU"/>
              </w:rPr>
            </w:pPr>
            <w:r w:rsidRPr="00916293">
              <w:rPr>
                <w:rFonts w:ascii="Times New Roman" w:hAnsi="Times New Roman" w:cs="Times New Roman"/>
                <w:sz w:val="28"/>
                <w:szCs w:val="28"/>
                <w:lang w:eastAsia="ru-RU"/>
              </w:rPr>
              <w:t>Свиная кожа – это материал более грубый и толстый, но имеет свои преимущества: отлично впитывает влагу, сохраняет тепло и позволяет коже дышать. Недостаток – при длительном контакте с водой она сильно деформируется.</w:t>
            </w:r>
          </w:p>
          <w:p w:rsidR="002F5504" w:rsidRPr="00916293" w:rsidRDefault="002F5504" w:rsidP="00916293">
            <w:pPr>
              <w:spacing w:after="0" w:line="240" w:lineRule="auto"/>
              <w:ind w:firstLine="709"/>
              <w:jc w:val="both"/>
              <w:rPr>
                <w:rFonts w:ascii="Times New Roman" w:hAnsi="Times New Roman" w:cs="Times New Roman"/>
                <w:sz w:val="28"/>
                <w:szCs w:val="28"/>
                <w:lang w:eastAsia="ru-RU"/>
              </w:rPr>
            </w:pPr>
            <w:r w:rsidRPr="00916293">
              <w:rPr>
                <w:rFonts w:ascii="Times New Roman" w:hAnsi="Times New Roman" w:cs="Times New Roman"/>
                <w:sz w:val="28"/>
                <w:szCs w:val="28"/>
                <w:lang w:eastAsia="ru-RU"/>
              </w:rPr>
              <w:t>Толщина кожи, применяемой для изготовления перчаток, обычно 0,4 –1 мм. Причем, чем тоньше кожа, тем она дороже, поскольку толщина кожи определяет качество выделки. Исключение составляет только кожа оленя. Чем она толще, тем качественнее и дороже.</w:t>
            </w:r>
          </w:p>
          <w:p w:rsidR="002F5504" w:rsidRPr="00916293" w:rsidRDefault="002F5504" w:rsidP="00916293">
            <w:pPr>
              <w:spacing w:after="0" w:line="240" w:lineRule="auto"/>
              <w:ind w:firstLine="709"/>
              <w:jc w:val="both"/>
              <w:rPr>
                <w:rFonts w:ascii="Times New Roman" w:hAnsi="Times New Roman" w:cs="Times New Roman"/>
                <w:sz w:val="28"/>
                <w:szCs w:val="28"/>
                <w:lang w:eastAsia="ru-RU"/>
              </w:rPr>
            </w:pPr>
            <w:r w:rsidRPr="00916293">
              <w:rPr>
                <w:rFonts w:ascii="Times New Roman" w:hAnsi="Times New Roman" w:cs="Times New Roman"/>
                <w:b/>
                <w:bCs/>
                <w:sz w:val="28"/>
                <w:szCs w:val="28"/>
                <w:lang w:eastAsia="ru-RU"/>
              </w:rPr>
              <w:t>Типы подкладки кожаных перчаток.</w:t>
            </w:r>
          </w:p>
          <w:p w:rsidR="002F5504" w:rsidRPr="00916293" w:rsidRDefault="002F5504" w:rsidP="00916293">
            <w:pPr>
              <w:spacing w:after="0" w:line="240" w:lineRule="auto"/>
              <w:ind w:firstLine="709"/>
              <w:jc w:val="both"/>
              <w:rPr>
                <w:rFonts w:ascii="Times New Roman" w:hAnsi="Times New Roman" w:cs="Times New Roman"/>
                <w:sz w:val="28"/>
                <w:szCs w:val="28"/>
                <w:lang w:eastAsia="ru-RU"/>
              </w:rPr>
            </w:pPr>
            <w:r w:rsidRPr="00916293">
              <w:rPr>
                <w:rFonts w:ascii="Times New Roman" w:hAnsi="Times New Roman" w:cs="Times New Roman"/>
                <w:sz w:val="28"/>
                <w:szCs w:val="28"/>
                <w:lang w:eastAsia="ru-RU"/>
              </w:rPr>
              <w:t>Немаловажную роль в кожаных перчатках играет подкладка. Перчатки могут быть с шёлковой подкладкой, как из натурального шёлка, так и искусственного, с трикотажной подкладкой и на меху — также искусственном или натуральном.</w:t>
            </w:r>
          </w:p>
          <w:p w:rsidR="002F5504" w:rsidRPr="00916293" w:rsidRDefault="002F5504" w:rsidP="00916293">
            <w:pPr>
              <w:spacing w:after="0" w:line="240" w:lineRule="auto"/>
              <w:ind w:firstLine="709"/>
              <w:jc w:val="both"/>
              <w:rPr>
                <w:rFonts w:ascii="Times New Roman" w:hAnsi="Times New Roman" w:cs="Times New Roman"/>
                <w:sz w:val="28"/>
                <w:szCs w:val="28"/>
                <w:lang w:eastAsia="ru-RU"/>
              </w:rPr>
            </w:pPr>
            <w:r w:rsidRPr="00916293">
              <w:rPr>
                <w:rFonts w:ascii="Times New Roman" w:hAnsi="Times New Roman" w:cs="Times New Roman"/>
                <w:sz w:val="28"/>
                <w:szCs w:val="28"/>
                <w:lang w:eastAsia="ru-RU"/>
              </w:rPr>
              <w:t>Для наших зим могут подойти как перчатки с утепленной подкладкой из овчины или кролика, так и демисезонные перчатки, то есть с трикотажной подкладкой. Но трикотажная подкладка может быть разной:</w:t>
            </w:r>
          </w:p>
          <w:p w:rsidR="002F5504" w:rsidRPr="00916293" w:rsidRDefault="002F5504" w:rsidP="00916293">
            <w:pPr>
              <w:spacing w:after="0" w:line="240" w:lineRule="auto"/>
              <w:ind w:firstLine="709"/>
              <w:jc w:val="both"/>
              <w:rPr>
                <w:rFonts w:ascii="Times New Roman" w:hAnsi="Times New Roman" w:cs="Times New Roman"/>
                <w:sz w:val="28"/>
                <w:szCs w:val="28"/>
                <w:lang w:eastAsia="ru-RU"/>
              </w:rPr>
            </w:pPr>
            <w:r w:rsidRPr="00916293">
              <w:rPr>
                <w:rFonts w:ascii="Times New Roman" w:hAnsi="Times New Roman" w:cs="Times New Roman"/>
                <w:sz w:val="28"/>
                <w:szCs w:val="28"/>
                <w:lang w:eastAsia="ru-RU"/>
              </w:rPr>
              <w:t>70-75% шерсти и 25-30% акрила — самый распространённый тип трикотажной подкладки;</w:t>
            </w:r>
          </w:p>
          <w:p w:rsidR="002F5504" w:rsidRPr="00916293" w:rsidRDefault="002F5504" w:rsidP="00916293">
            <w:pPr>
              <w:spacing w:after="0" w:line="240" w:lineRule="auto"/>
              <w:ind w:firstLine="709"/>
              <w:jc w:val="both"/>
              <w:rPr>
                <w:rFonts w:ascii="Times New Roman" w:hAnsi="Times New Roman" w:cs="Times New Roman"/>
                <w:sz w:val="28"/>
                <w:szCs w:val="28"/>
                <w:lang w:eastAsia="ru-RU"/>
              </w:rPr>
            </w:pPr>
            <w:r w:rsidRPr="00916293">
              <w:rPr>
                <w:rFonts w:ascii="Times New Roman" w:hAnsi="Times New Roman" w:cs="Times New Roman"/>
                <w:sz w:val="28"/>
                <w:szCs w:val="28"/>
                <w:lang w:eastAsia="ru-RU"/>
              </w:rPr>
              <w:lastRenderedPageBreak/>
              <w:t xml:space="preserve">70% кашемира и 30% шерсти — более </w:t>
            </w:r>
            <w:proofErr w:type="gramStart"/>
            <w:r w:rsidRPr="00916293">
              <w:rPr>
                <w:rFonts w:ascii="Times New Roman" w:hAnsi="Times New Roman" w:cs="Times New Roman"/>
                <w:sz w:val="28"/>
                <w:szCs w:val="28"/>
                <w:lang w:eastAsia="ru-RU"/>
              </w:rPr>
              <w:t>тёплая</w:t>
            </w:r>
            <w:proofErr w:type="gramEnd"/>
            <w:r w:rsidRPr="00916293">
              <w:rPr>
                <w:rFonts w:ascii="Times New Roman" w:hAnsi="Times New Roman" w:cs="Times New Roman"/>
                <w:sz w:val="28"/>
                <w:szCs w:val="28"/>
                <w:lang w:eastAsia="ru-RU"/>
              </w:rPr>
              <w:t>, чем предыдущая;</w:t>
            </w:r>
          </w:p>
          <w:p w:rsidR="002F5504" w:rsidRPr="00916293" w:rsidRDefault="002F5504" w:rsidP="00916293">
            <w:pPr>
              <w:spacing w:after="0" w:line="240" w:lineRule="auto"/>
              <w:ind w:firstLine="709"/>
              <w:jc w:val="both"/>
              <w:rPr>
                <w:rFonts w:ascii="Times New Roman" w:hAnsi="Times New Roman" w:cs="Times New Roman"/>
                <w:sz w:val="28"/>
                <w:szCs w:val="28"/>
                <w:lang w:eastAsia="ru-RU"/>
              </w:rPr>
            </w:pPr>
            <w:r w:rsidRPr="00916293">
              <w:rPr>
                <w:rFonts w:ascii="Times New Roman" w:hAnsi="Times New Roman" w:cs="Times New Roman"/>
                <w:sz w:val="28"/>
                <w:szCs w:val="28"/>
                <w:lang w:eastAsia="ru-RU"/>
              </w:rPr>
              <w:t xml:space="preserve">100% </w:t>
            </w:r>
            <w:proofErr w:type="spellStart"/>
            <w:r w:rsidRPr="00916293">
              <w:rPr>
                <w:rFonts w:ascii="Times New Roman" w:hAnsi="Times New Roman" w:cs="Times New Roman"/>
                <w:sz w:val="28"/>
                <w:szCs w:val="28"/>
                <w:lang w:eastAsia="ru-RU"/>
              </w:rPr>
              <w:t>ангора</w:t>
            </w:r>
            <w:proofErr w:type="spellEnd"/>
            <w:r w:rsidRPr="00916293">
              <w:rPr>
                <w:rFonts w:ascii="Times New Roman" w:hAnsi="Times New Roman" w:cs="Times New Roman"/>
                <w:sz w:val="28"/>
                <w:szCs w:val="28"/>
                <w:lang w:eastAsia="ru-RU"/>
              </w:rPr>
              <w:t xml:space="preserve"> — достаточно тёплая, но быстро «сваливается»;</w:t>
            </w:r>
          </w:p>
          <w:p w:rsidR="002F5504" w:rsidRPr="00916293" w:rsidRDefault="002F5504" w:rsidP="00916293">
            <w:pPr>
              <w:spacing w:after="0" w:line="240" w:lineRule="auto"/>
              <w:ind w:firstLine="709"/>
              <w:jc w:val="both"/>
              <w:rPr>
                <w:rFonts w:ascii="Times New Roman" w:hAnsi="Times New Roman" w:cs="Times New Roman"/>
                <w:sz w:val="28"/>
                <w:szCs w:val="28"/>
                <w:lang w:eastAsia="ru-RU"/>
              </w:rPr>
            </w:pPr>
            <w:r w:rsidRPr="00916293">
              <w:rPr>
                <w:rFonts w:ascii="Times New Roman" w:hAnsi="Times New Roman" w:cs="Times New Roman"/>
                <w:sz w:val="28"/>
                <w:szCs w:val="28"/>
                <w:lang w:eastAsia="ru-RU"/>
              </w:rPr>
              <w:t>акрил – стопроцентная синтетика, поэтому перчатки с такой подкладкой не только не греют, но и забирают тепло;</w:t>
            </w:r>
          </w:p>
          <w:p w:rsidR="002F5504" w:rsidRPr="00916293" w:rsidRDefault="002F5504" w:rsidP="00916293">
            <w:pPr>
              <w:spacing w:after="0" w:line="240" w:lineRule="auto"/>
              <w:ind w:firstLine="709"/>
              <w:jc w:val="both"/>
              <w:rPr>
                <w:rFonts w:ascii="Times New Roman" w:hAnsi="Times New Roman" w:cs="Times New Roman"/>
                <w:sz w:val="28"/>
                <w:szCs w:val="28"/>
                <w:lang w:eastAsia="ru-RU"/>
              </w:rPr>
            </w:pPr>
            <w:r w:rsidRPr="00916293">
              <w:rPr>
                <w:rFonts w:ascii="Times New Roman" w:hAnsi="Times New Roman" w:cs="Times New Roman"/>
                <w:sz w:val="28"/>
                <w:szCs w:val="28"/>
                <w:lang w:eastAsia="ru-RU"/>
              </w:rPr>
              <w:t>искусственный мех — набивная шерсть на тканевой основе. Такие перчатки, конечно же, менее тёплые, чем на натуральном меху.</w:t>
            </w:r>
          </w:p>
          <w:p w:rsidR="002F5504" w:rsidRPr="00916293" w:rsidRDefault="002F5504" w:rsidP="00916293">
            <w:pPr>
              <w:spacing w:after="0" w:line="240" w:lineRule="auto"/>
              <w:ind w:firstLine="709"/>
              <w:jc w:val="both"/>
              <w:rPr>
                <w:rFonts w:ascii="Times New Roman" w:hAnsi="Times New Roman" w:cs="Times New Roman"/>
                <w:sz w:val="28"/>
                <w:szCs w:val="28"/>
                <w:lang w:eastAsia="ru-RU"/>
              </w:rPr>
            </w:pPr>
            <w:r w:rsidRPr="00916293">
              <w:rPr>
                <w:rFonts w:ascii="Times New Roman" w:hAnsi="Times New Roman" w:cs="Times New Roman"/>
                <w:b/>
                <w:bCs/>
                <w:sz w:val="28"/>
                <w:szCs w:val="28"/>
                <w:lang w:eastAsia="ru-RU"/>
              </w:rPr>
              <w:t>Размер.</w:t>
            </w:r>
          </w:p>
          <w:p w:rsidR="002F5504" w:rsidRPr="00916293" w:rsidRDefault="002F5504" w:rsidP="00916293">
            <w:pPr>
              <w:spacing w:after="0" w:line="240" w:lineRule="auto"/>
              <w:ind w:firstLine="709"/>
              <w:jc w:val="both"/>
              <w:rPr>
                <w:rFonts w:ascii="Times New Roman" w:hAnsi="Times New Roman" w:cs="Times New Roman"/>
                <w:sz w:val="28"/>
                <w:szCs w:val="28"/>
                <w:lang w:eastAsia="ru-RU"/>
              </w:rPr>
            </w:pPr>
            <w:r w:rsidRPr="00916293">
              <w:rPr>
                <w:rFonts w:ascii="Times New Roman" w:hAnsi="Times New Roman" w:cs="Times New Roman"/>
                <w:sz w:val="28"/>
                <w:szCs w:val="28"/>
                <w:lang w:eastAsia="ru-RU"/>
              </w:rPr>
              <w:t>Стандартные женские размеры – 19-20, мужские – 23-25. Эта система мер  является международной и распространена в России и Европе. Однако</w:t>
            </w:r>
            <w:proofErr w:type="gramStart"/>
            <w:r w:rsidRPr="00916293">
              <w:rPr>
                <w:rFonts w:ascii="Times New Roman" w:hAnsi="Times New Roman" w:cs="Times New Roman"/>
                <w:sz w:val="28"/>
                <w:szCs w:val="28"/>
                <w:lang w:eastAsia="ru-RU"/>
              </w:rPr>
              <w:t>,</w:t>
            </w:r>
            <w:proofErr w:type="gramEnd"/>
            <w:r w:rsidRPr="00916293">
              <w:rPr>
                <w:rFonts w:ascii="Times New Roman" w:hAnsi="Times New Roman" w:cs="Times New Roman"/>
                <w:sz w:val="28"/>
                <w:szCs w:val="28"/>
                <w:lang w:eastAsia="ru-RU"/>
              </w:rPr>
              <w:t xml:space="preserve"> некоторые производители считают обхват ладони не в сантиметрах, а в дюймах (характерно для Италии), и там женские размеры колеблются от 6 до 8, а мужские – от 8 до 10. Переводить из размера в размер очень просто, достаточно помнить, что в дюйме помещается два с половиной сантиметра.</w:t>
            </w:r>
          </w:p>
          <w:p w:rsidR="002F5504" w:rsidRPr="00916293" w:rsidRDefault="002F5504" w:rsidP="00916293">
            <w:pPr>
              <w:spacing w:after="0" w:line="240" w:lineRule="auto"/>
              <w:ind w:firstLine="709"/>
              <w:jc w:val="both"/>
              <w:rPr>
                <w:rFonts w:ascii="Times New Roman" w:hAnsi="Times New Roman" w:cs="Times New Roman"/>
                <w:sz w:val="28"/>
                <w:szCs w:val="28"/>
                <w:lang w:eastAsia="ru-RU"/>
              </w:rPr>
            </w:pPr>
            <w:r w:rsidRPr="00916293">
              <w:rPr>
                <w:rFonts w:ascii="Times New Roman" w:hAnsi="Times New Roman" w:cs="Times New Roman"/>
                <w:b/>
                <w:bCs/>
                <w:sz w:val="28"/>
                <w:szCs w:val="28"/>
                <w:lang w:eastAsia="ru-RU"/>
              </w:rPr>
              <w:t>Гарантийное обслуживание кожаных перчаток.</w:t>
            </w:r>
          </w:p>
          <w:p w:rsidR="002F5504" w:rsidRPr="00916293" w:rsidRDefault="002F5504" w:rsidP="00916293">
            <w:pPr>
              <w:spacing w:after="0" w:line="240" w:lineRule="auto"/>
              <w:ind w:firstLine="709"/>
              <w:jc w:val="both"/>
              <w:rPr>
                <w:rFonts w:ascii="Times New Roman" w:hAnsi="Times New Roman" w:cs="Times New Roman"/>
                <w:sz w:val="28"/>
                <w:szCs w:val="28"/>
                <w:lang w:eastAsia="ru-RU"/>
              </w:rPr>
            </w:pPr>
            <w:r w:rsidRPr="00916293">
              <w:rPr>
                <w:rFonts w:ascii="Times New Roman" w:hAnsi="Times New Roman" w:cs="Times New Roman"/>
                <w:sz w:val="28"/>
                <w:szCs w:val="28"/>
                <w:lang w:eastAsia="ru-RU"/>
              </w:rPr>
              <w:t xml:space="preserve">В соответствии с </w:t>
            </w:r>
            <w:proofErr w:type="spellStart"/>
            <w:r w:rsidRPr="00916293">
              <w:rPr>
                <w:rFonts w:ascii="Times New Roman" w:hAnsi="Times New Roman" w:cs="Times New Roman"/>
                <w:sz w:val="28"/>
                <w:szCs w:val="28"/>
                <w:lang w:eastAsia="ru-RU"/>
              </w:rPr>
              <w:t>ГОСТом</w:t>
            </w:r>
            <w:proofErr w:type="spellEnd"/>
            <w:r w:rsidRPr="00916293">
              <w:rPr>
                <w:rFonts w:ascii="Times New Roman" w:hAnsi="Times New Roman" w:cs="Times New Roman"/>
                <w:sz w:val="28"/>
                <w:szCs w:val="28"/>
                <w:lang w:eastAsia="ru-RU"/>
              </w:rPr>
              <w:t xml:space="preserve"> 28846-90, гарантийный срок на перчатки из кожи составляет 40 дней. Так как перчатки – сезонный товар, эти 40 дней отсчитываются от даты покупки (если купили их в сезон) или от даты начала сезона (если они были куплены не в сезон). За эти 40 дней продавец обязан заменить некачественный товар.</w:t>
            </w:r>
          </w:p>
          <w:p w:rsidR="002F5504" w:rsidRPr="00916293" w:rsidRDefault="002F5504" w:rsidP="00916293">
            <w:pPr>
              <w:spacing w:after="0" w:line="240" w:lineRule="auto"/>
              <w:ind w:firstLine="709"/>
              <w:jc w:val="both"/>
              <w:rPr>
                <w:rFonts w:ascii="Times New Roman" w:hAnsi="Times New Roman" w:cs="Times New Roman"/>
                <w:sz w:val="28"/>
                <w:szCs w:val="28"/>
                <w:lang w:eastAsia="ru-RU"/>
              </w:rPr>
            </w:pPr>
            <w:r w:rsidRPr="00916293">
              <w:rPr>
                <w:rFonts w:ascii="Times New Roman" w:hAnsi="Times New Roman" w:cs="Times New Roman"/>
                <w:b/>
                <w:bCs/>
                <w:sz w:val="28"/>
                <w:szCs w:val="28"/>
                <w:lang w:eastAsia="ru-RU"/>
              </w:rPr>
              <w:t>Гарантийными случаями не являются:</w:t>
            </w:r>
          </w:p>
          <w:p w:rsidR="002F5504" w:rsidRPr="00916293" w:rsidRDefault="002F5504" w:rsidP="00916293">
            <w:pPr>
              <w:spacing w:after="0" w:line="240" w:lineRule="auto"/>
              <w:ind w:firstLine="709"/>
              <w:jc w:val="both"/>
              <w:rPr>
                <w:rFonts w:ascii="Times New Roman" w:hAnsi="Times New Roman" w:cs="Times New Roman"/>
                <w:sz w:val="28"/>
                <w:szCs w:val="28"/>
                <w:lang w:eastAsia="ru-RU"/>
              </w:rPr>
            </w:pPr>
            <w:r w:rsidRPr="00916293">
              <w:rPr>
                <w:rFonts w:ascii="Times New Roman" w:hAnsi="Times New Roman" w:cs="Times New Roman"/>
                <w:sz w:val="28"/>
                <w:szCs w:val="28"/>
                <w:lang w:eastAsia="ru-RU"/>
              </w:rPr>
              <w:t>изменение формы, цвета (или еще чего) из-за воздействия на перчатку влаги;</w:t>
            </w:r>
          </w:p>
          <w:p w:rsidR="002F5504" w:rsidRPr="00916293" w:rsidRDefault="002F5504" w:rsidP="00916293">
            <w:pPr>
              <w:spacing w:after="0" w:line="240" w:lineRule="auto"/>
              <w:ind w:firstLine="709"/>
              <w:jc w:val="both"/>
              <w:rPr>
                <w:rFonts w:ascii="Times New Roman" w:hAnsi="Times New Roman" w:cs="Times New Roman"/>
                <w:sz w:val="28"/>
                <w:szCs w:val="28"/>
                <w:lang w:eastAsia="ru-RU"/>
              </w:rPr>
            </w:pPr>
            <w:r w:rsidRPr="00916293">
              <w:rPr>
                <w:rFonts w:ascii="Times New Roman" w:hAnsi="Times New Roman" w:cs="Times New Roman"/>
                <w:sz w:val="28"/>
                <w:szCs w:val="28"/>
                <w:lang w:eastAsia="ru-RU"/>
              </w:rPr>
              <w:t>порча изделия из-за воздействия высоких температур;</w:t>
            </w:r>
          </w:p>
          <w:p w:rsidR="002F5504" w:rsidRPr="00916293" w:rsidRDefault="002F5504" w:rsidP="00916293">
            <w:pPr>
              <w:spacing w:after="0" w:line="240" w:lineRule="auto"/>
              <w:ind w:firstLine="709"/>
              <w:jc w:val="both"/>
              <w:rPr>
                <w:rFonts w:ascii="Times New Roman" w:hAnsi="Times New Roman" w:cs="Times New Roman"/>
                <w:sz w:val="28"/>
                <w:szCs w:val="28"/>
                <w:lang w:eastAsia="ru-RU"/>
              </w:rPr>
            </w:pPr>
            <w:r w:rsidRPr="00916293">
              <w:rPr>
                <w:rFonts w:ascii="Times New Roman" w:hAnsi="Times New Roman" w:cs="Times New Roman"/>
                <w:sz w:val="28"/>
                <w:szCs w:val="28"/>
                <w:lang w:eastAsia="ru-RU"/>
              </w:rPr>
              <w:t>потертости частей перчаток из-за постоянного трения;</w:t>
            </w:r>
          </w:p>
          <w:p w:rsidR="002F5504" w:rsidRPr="00916293" w:rsidRDefault="002F5504" w:rsidP="00916293">
            <w:pPr>
              <w:spacing w:after="0" w:line="240" w:lineRule="auto"/>
              <w:ind w:firstLine="709"/>
              <w:jc w:val="both"/>
              <w:rPr>
                <w:rFonts w:ascii="Times New Roman" w:hAnsi="Times New Roman" w:cs="Times New Roman"/>
                <w:sz w:val="28"/>
                <w:szCs w:val="28"/>
                <w:lang w:eastAsia="ru-RU"/>
              </w:rPr>
            </w:pPr>
            <w:r w:rsidRPr="00916293">
              <w:rPr>
                <w:rFonts w:ascii="Times New Roman" w:hAnsi="Times New Roman" w:cs="Times New Roman"/>
                <w:sz w:val="28"/>
                <w:szCs w:val="28"/>
                <w:lang w:eastAsia="ru-RU"/>
              </w:rPr>
              <w:t>все то, в возникновении чего виновата ты из-за неправильного обращения с кожаными изделиями – полный список тебе обязан предъявить продавец.</w:t>
            </w:r>
          </w:p>
          <w:p w:rsidR="003B1291" w:rsidRPr="00916293" w:rsidRDefault="003B1291" w:rsidP="00916293">
            <w:pPr>
              <w:spacing w:after="0" w:line="240" w:lineRule="auto"/>
              <w:ind w:firstLine="709"/>
              <w:jc w:val="both"/>
              <w:rPr>
                <w:rFonts w:ascii="Times New Roman" w:hAnsi="Times New Roman" w:cs="Times New Roman"/>
                <w:sz w:val="28"/>
                <w:szCs w:val="28"/>
                <w:lang w:eastAsia="ru-RU"/>
              </w:rPr>
            </w:pPr>
            <w:r w:rsidRPr="00916293">
              <w:rPr>
                <w:rFonts w:ascii="Times New Roman" w:hAnsi="Times New Roman" w:cs="Times New Roman"/>
                <w:sz w:val="28"/>
                <w:szCs w:val="28"/>
              </w:rPr>
              <w:t xml:space="preserve">    В целях защиты своих прав потребители  могут обращаться за соответствующими разъяснениями в </w:t>
            </w:r>
            <w:hyperlink r:id="rId8" w:history="1">
              <w:r w:rsidRPr="00916293">
                <w:rPr>
                  <w:rStyle w:val="a4"/>
                  <w:rFonts w:ascii="Times New Roman" w:hAnsi="Times New Roman" w:cs="Times New Roman"/>
                  <w:color w:val="auto"/>
                  <w:sz w:val="28"/>
                  <w:szCs w:val="28"/>
                </w:rPr>
                <w:t>территориальный отдел</w:t>
              </w:r>
            </w:hyperlink>
            <w:r w:rsidRPr="00916293">
              <w:rPr>
                <w:rFonts w:ascii="Times New Roman" w:hAnsi="Times New Roman" w:cs="Times New Roman"/>
                <w:sz w:val="28"/>
                <w:szCs w:val="28"/>
              </w:rPr>
              <w:t xml:space="preserve"> Управления </w:t>
            </w:r>
            <w:proofErr w:type="spellStart"/>
            <w:r w:rsidRPr="00916293">
              <w:rPr>
                <w:rFonts w:ascii="Times New Roman" w:hAnsi="Times New Roman" w:cs="Times New Roman"/>
                <w:sz w:val="28"/>
                <w:szCs w:val="28"/>
              </w:rPr>
              <w:t>Роспотребнадзора</w:t>
            </w:r>
            <w:proofErr w:type="spellEnd"/>
            <w:r w:rsidRPr="00916293">
              <w:rPr>
                <w:rFonts w:ascii="Times New Roman" w:hAnsi="Times New Roman" w:cs="Times New Roman"/>
                <w:sz w:val="28"/>
                <w:szCs w:val="28"/>
              </w:rPr>
              <w:t xml:space="preserve"> по Красноярскому краю в </w:t>
            </w:r>
            <w:proofErr w:type="gramStart"/>
            <w:r w:rsidRPr="00916293">
              <w:rPr>
                <w:rFonts w:ascii="Times New Roman" w:hAnsi="Times New Roman" w:cs="Times New Roman"/>
                <w:sz w:val="28"/>
                <w:szCs w:val="28"/>
              </w:rPr>
              <w:t>г</w:t>
            </w:r>
            <w:proofErr w:type="gramEnd"/>
            <w:r w:rsidRPr="00916293">
              <w:rPr>
                <w:rFonts w:ascii="Times New Roman" w:hAnsi="Times New Roman" w:cs="Times New Roman"/>
                <w:sz w:val="28"/>
                <w:szCs w:val="28"/>
              </w:rPr>
              <w:t>. Канске в рабочие дни по телефону 8(39161)22212.</w:t>
            </w:r>
          </w:p>
          <w:p w:rsidR="003B1291" w:rsidRPr="00CC0626" w:rsidRDefault="003B1291" w:rsidP="00916293">
            <w:pPr>
              <w:spacing w:after="0"/>
              <w:rPr>
                <w:color w:val="4F4F4F"/>
                <w:lang w:eastAsia="ru-RU"/>
              </w:rPr>
            </w:pPr>
          </w:p>
        </w:tc>
      </w:tr>
    </w:tbl>
    <w:p w:rsidR="002F5504" w:rsidRDefault="002F5504">
      <w:pPr>
        <w:rPr>
          <w:rFonts w:ascii="Times New Roman" w:hAnsi="Times New Roman" w:cs="Times New Roman"/>
          <w:sz w:val="24"/>
          <w:szCs w:val="24"/>
        </w:rPr>
      </w:pPr>
    </w:p>
    <w:p w:rsidR="00916293" w:rsidRDefault="00916293">
      <w:pPr>
        <w:rPr>
          <w:rFonts w:ascii="Times New Roman" w:hAnsi="Times New Roman" w:cs="Times New Roman"/>
          <w:sz w:val="24"/>
          <w:szCs w:val="24"/>
        </w:rPr>
      </w:pPr>
    </w:p>
    <w:p w:rsidR="00916293" w:rsidRDefault="00916293">
      <w:pPr>
        <w:rPr>
          <w:rFonts w:ascii="Times New Roman" w:hAnsi="Times New Roman" w:cs="Times New Roman"/>
          <w:sz w:val="24"/>
          <w:szCs w:val="24"/>
        </w:rPr>
      </w:pPr>
    </w:p>
    <w:p w:rsidR="00916293" w:rsidRDefault="00916293">
      <w:pPr>
        <w:rPr>
          <w:rFonts w:ascii="Times New Roman" w:hAnsi="Times New Roman" w:cs="Times New Roman"/>
          <w:sz w:val="24"/>
          <w:szCs w:val="24"/>
        </w:rPr>
      </w:pPr>
    </w:p>
    <w:p w:rsidR="00916293" w:rsidRDefault="00916293">
      <w:pPr>
        <w:rPr>
          <w:rFonts w:ascii="Times New Roman" w:hAnsi="Times New Roman" w:cs="Times New Roman"/>
          <w:sz w:val="24"/>
          <w:szCs w:val="24"/>
        </w:rPr>
      </w:pPr>
    </w:p>
    <w:p w:rsidR="00916293" w:rsidRPr="00CC0626" w:rsidRDefault="00916293">
      <w:pPr>
        <w:rPr>
          <w:rFonts w:ascii="Times New Roman" w:hAnsi="Times New Roman" w:cs="Times New Roman"/>
          <w:sz w:val="24"/>
          <w:szCs w:val="24"/>
        </w:rPr>
      </w:pPr>
    </w:p>
    <w:p w:rsidR="002F5504" w:rsidRPr="00916293" w:rsidRDefault="002F5504" w:rsidP="002F5504">
      <w:pPr>
        <w:shd w:val="clear" w:color="auto" w:fill="FFFFFF"/>
        <w:spacing w:after="525" w:line="240" w:lineRule="auto"/>
        <w:outlineLvl w:val="0"/>
        <w:rPr>
          <w:rFonts w:ascii="Times New Roman" w:eastAsia="Times New Roman" w:hAnsi="Times New Roman" w:cs="Times New Roman"/>
          <w:b/>
          <w:bCs/>
          <w:color w:val="000000"/>
          <w:kern w:val="36"/>
          <w:sz w:val="28"/>
          <w:szCs w:val="28"/>
          <w:lang w:eastAsia="ru-RU"/>
        </w:rPr>
      </w:pPr>
      <w:r w:rsidRPr="00916293">
        <w:rPr>
          <w:rFonts w:ascii="Times New Roman" w:eastAsia="Times New Roman" w:hAnsi="Times New Roman" w:cs="Times New Roman"/>
          <w:b/>
          <w:bCs/>
          <w:color w:val="000000"/>
          <w:kern w:val="36"/>
          <w:sz w:val="28"/>
          <w:szCs w:val="28"/>
          <w:lang w:eastAsia="ru-RU"/>
        </w:rPr>
        <w:lastRenderedPageBreak/>
        <w:t>О рекомендациях, как избежать обмана при получении юридических услуг</w:t>
      </w:r>
    </w:p>
    <w:p w:rsidR="002F5504" w:rsidRPr="003919D1" w:rsidRDefault="00916293" w:rsidP="003919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919D1">
        <w:rPr>
          <w:rFonts w:ascii="Times New Roman" w:eastAsia="Times New Roman" w:hAnsi="Times New Roman" w:cs="Times New Roman"/>
          <w:sz w:val="28"/>
          <w:szCs w:val="28"/>
          <w:lang w:eastAsia="ru-RU"/>
        </w:rPr>
        <w:t>П</w:t>
      </w:r>
      <w:r w:rsidR="002F5504" w:rsidRPr="003919D1">
        <w:rPr>
          <w:rFonts w:ascii="Times New Roman" w:eastAsia="Times New Roman" w:hAnsi="Times New Roman" w:cs="Times New Roman"/>
          <w:sz w:val="28"/>
          <w:szCs w:val="28"/>
          <w:lang w:eastAsia="ru-RU"/>
        </w:rPr>
        <w:t>режде чем заключать договор на оказание юридических услуг, необходимо изучить информацию об исполнителе:</w:t>
      </w:r>
    </w:p>
    <w:p w:rsidR="002F5504" w:rsidRPr="003919D1" w:rsidRDefault="002F5504" w:rsidP="003919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919D1">
        <w:rPr>
          <w:rFonts w:ascii="Times New Roman" w:eastAsia="Times New Roman" w:hAnsi="Times New Roman" w:cs="Times New Roman"/>
          <w:sz w:val="28"/>
          <w:szCs w:val="28"/>
          <w:lang w:eastAsia="ru-RU"/>
        </w:rPr>
        <w:t>· Сведения об исполнителе юридических услуг должны быть доведены до потребителя в наглядном и доступном месте, а также содержаться в договоре.</w:t>
      </w:r>
    </w:p>
    <w:p w:rsidR="002F5504" w:rsidRPr="003919D1" w:rsidRDefault="002F5504" w:rsidP="003919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919D1">
        <w:rPr>
          <w:rFonts w:ascii="Times New Roman" w:eastAsia="Times New Roman" w:hAnsi="Times New Roman" w:cs="Times New Roman"/>
          <w:sz w:val="28"/>
          <w:szCs w:val="28"/>
          <w:lang w:eastAsia="ru-RU"/>
        </w:rPr>
        <w:t>· Ознакомьтесь с отзывами клиентов, которые могут быть размещены, в том числе в Интернете, а также со стоимостью предлагаемых услуг и ценой аналогичных услуг у других лиц или организаций.</w:t>
      </w:r>
    </w:p>
    <w:p w:rsidR="002F5504" w:rsidRPr="003919D1" w:rsidRDefault="002F5504" w:rsidP="003919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919D1">
        <w:rPr>
          <w:rFonts w:ascii="Times New Roman" w:eastAsia="Times New Roman" w:hAnsi="Times New Roman" w:cs="Times New Roman"/>
          <w:sz w:val="28"/>
          <w:szCs w:val="28"/>
          <w:lang w:eastAsia="ru-RU"/>
        </w:rPr>
        <w:t>· Внимательно изучите предмет и условия</w:t>
      </w:r>
      <w:r w:rsidR="003919D1" w:rsidRPr="003919D1">
        <w:rPr>
          <w:rFonts w:ascii="Times New Roman" w:eastAsia="Times New Roman" w:hAnsi="Times New Roman" w:cs="Times New Roman"/>
          <w:sz w:val="28"/>
          <w:szCs w:val="28"/>
          <w:lang w:eastAsia="ru-RU"/>
        </w:rPr>
        <w:t xml:space="preserve"> договора, сроки его исполнения.</w:t>
      </w:r>
      <w:r w:rsidRPr="003919D1">
        <w:rPr>
          <w:rFonts w:ascii="Times New Roman" w:eastAsia="Times New Roman" w:hAnsi="Times New Roman" w:cs="Times New Roman"/>
          <w:sz w:val="28"/>
          <w:szCs w:val="28"/>
          <w:lang w:eastAsia="ru-RU"/>
        </w:rPr>
        <w:t xml:space="preserve"> Если в договоре описаны только услуги такие как «составление проекта жалобы» или «составление претензии» в многочисленные государственные органы исполнительной власти, то это означает оплату только за эти документы.</w:t>
      </w:r>
    </w:p>
    <w:p w:rsidR="002F5504" w:rsidRPr="003919D1" w:rsidRDefault="002F5504" w:rsidP="003919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919D1">
        <w:rPr>
          <w:rFonts w:ascii="Times New Roman" w:eastAsia="Times New Roman" w:hAnsi="Times New Roman" w:cs="Times New Roman"/>
          <w:sz w:val="28"/>
          <w:szCs w:val="28"/>
          <w:lang w:eastAsia="ru-RU"/>
        </w:rPr>
        <w:t>· Вместе с тем, образцы жалобы или претензии можно скачать в Интернете или оформить самостоятельно.</w:t>
      </w:r>
    </w:p>
    <w:p w:rsidR="002F5504" w:rsidRPr="003919D1" w:rsidRDefault="002F5504" w:rsidP="003919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919D1">
        <w:rPr>
          <w:rFonts w:ascii="Times New Roman" w:eastAsia="Times New Roman" w:hAnsi="Times New Roman" w:cs="Times New Roman"/>
          <w:sz w:val="28"/>
          <w:szCs w:val="28"/>
          <w:lang w:eastAsia="ru-RU"/>
        </w:rPr>
        <w:t>· Откажитесь от подписания акта выполненных работ в момент заключения договора на оказание юридических услуг.</w:t>
      </w:r>
    </w:p>
    <w:p w:rsidR="002F5504" w:rsidRPr="003919D1" w:rsidRDefault="002F5504" w:rsidP="003919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919D1">
        <w:rPr>
          <w:rFonts w:ascii="Times New Roman" w:eastAsia="Times New Roman" w:hAnsi="Times New Roman" w:cs="Times New Roman"/>
          <w:sz w:val="28"/>
          <w:szCs w:val="28"/>
          <w:lang w:eastAsia="ru-RU"/>
        </w:rPr>
        <w:t>Обратите внимание на навязчивое предложение заключить договор на оказание юридических услуг. В таких случаях до граждан доводится заведомо ложная информация, например, о том, что они якобы получают выплаты не в том объеме, которые по закону положены им от государства и в этой связи предлагается составить заявления в органы государственной власти.</w:t>
      </w:r>
    </w:p>
    <w:p w:rsidR="002F5504" w:rsidRPr="003919D1" w:rsidRDefault="002F5504" w:rsidP="003919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919D1">
        <w:rPr>
          <w:rFonts w:ascii="Times New Roman" w:eastAsia="Times New Roman" w:hAnsi="Times New Roman" w:cs="Times New Roman"/>
          <w:sz w:val="28"/>
          <w:szCs w:val="28"/>
          <w:lang w:eastAsia="ru-RU"/>
        </w:rPr>
        <w:t>На практике каждый гражданин РФ вправе на бесплатной основе обращаться в письменной форме в государственные органы по возникшим проблемам.</w:t>
      </w:r>
    </w:p>
    <w:p w:rsidR="002F5504" w:rsidRPr="003919D1" w:rsidRDefault="002F5504" w:rsidP="003919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919D1">
        <w:rPr>
          <w:rFonts w:ascii="Times New Roman" w:eastAsia="Times New Roman" w:hAnsi="Times New Roman" w:cs="Times New Roman"/>
          <w:sz w:val="28"/>
          <w:szCs w:val="28"/>
          <w:lang w:eastAsia="ru-RU"/>
        </w:rPr>
        <w:t xml:space="preserve">Кроме этого, стоит задуматься над предложением лиц, оказывающих юридические услуги, получить кредит или </w:t>
      </w:r>
      <w:proofErr w:type="spellStart"/>
      <w:r w:rsidRPr="003919D1">
        <w:rPr>
          <w:rFonts w:ascii="Times New Roman" w:eastAsia="Times New Roman" w:hAnsi="Times New Roman" w:cs="Times New Roman"/>
          <w:sz w:val="28"/>
          <w:szCs w:val="28"/>
          <w:lang w:eastAsia="ru-RU"/>
        </w:rPr>
        <w:t>займ</w:t>
      </w:r>
      <w:proofErr w:type="spellEnd"/>
      <w:r w:rsidRPr="003919D1">
        <w:rPr>
          <w:rFonts w:ascii="Times New Roman" w:eastAsia="Times New Roman" w:hAnsi="Times New Roman" w:cs="Times New Roman"/>
          <w:sz w:val="28"/>
          <w:szCs w:val="28"/>
          <w:lang w:eastAsia="ru-RU"/>
        </w:rPr>
        <w:t xml:space="preserve"> для оплаты этих услуг, а также над обещаниями выиграть дело, после которого все потраченные клиентом на оплату юридических услуг деньги, будут возвращены.</w:t>
      </w:r>
    </w:p>
    <w:p w:rsidR="002F5504" w:rsidRPr="003919D1" w:rsidRDefault="002F5504" w:rsidP="003919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919D1">
        <w:rPr>
          <w:rFonts w:ascii="Times New Roman" w:eastAsia="Times New Roman" w:hAnsi="Times New Roman" w:cs="Times New Roman"/>
          <w:sz w:val="28"/>
          <w:szCs w:val="28"/>
          <w:lang w:eastAsia="ru-RU"/>
        </w:rPr>
        <w:t>Если исполнитель не предоставляет клиенту возможности ознакомиться с условиями договора или не позволяет сделать копию документа, не дает необходимых разъяснений, в этом случае договор лучше не заключать.</w:t>
      </w:r>
    </w:p>
    <w:p w:rsidR="002F5504" w:rsidRPr="003919D1" w:rsidRDefault="002F5504" w:rsidP="003919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919D1">
        <w:rPr>
          <w:rFonts w:ascii="Times New Roman" w:eastAsia="Times New Roman" w:hAnsi="Times New Roman" w:cs="Times New Roman"/>
          <w:sz w:val="28"/>
          <w:szCs w:val="28"/>
          <w:lang w:eastAsia="ru-RU"/>
        </w:rPr>
        <w:t>Даже если вы подписали такой договор и внесли часть суммы, вы имеете право отказаться от исполнения договора и заявить требование о возврате уплаченных денежных средств.</w:t>
      </w:r>
    </w:p>
    <w:p w:rsidR="002F5504" w:rsidRPr="003919D1" w:rsidRDefault="002F5504" w:rsidP="003919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919D1">
        <w:rPr>
          <w:rFonts w:ascii="Times New Roman" w:eastAsia="Times New Roman" w:hAnsi="Times New Roman" w:cs="Times New Roman"/>
          <w:sz w:val="28"/>
          <w:szCs w:val="28"/>
          <w:lang w:eastAsia="ru-RU"/>
        </w:rPr>
        <w:t xml:space="preserve">Важно помнить, что согласно ст. 32 Закона РФ «О защите прав потребителей» при отказе от услуги потребитель обязан оплатить исполнителю фактически понесенные расходы, связанные с выполнением обязательств по договору. Обратите внимание, что фактические расходы должны быть подтверждены соответствующими документами (например, подано исковое заявление в суд или предоставлен документ, подтверждающий выезд юриста в судебные органы и др.). При неудовлетворении требования потребителя о </w:t>
      </w:r>
      <w:r w:rsidRPr="003919D1">
        <w:rPr>
          <w:rFonts w:ascii="Times New Roman" w:eastAsia="Times New Roman" w:hAnsi="Times New Roman" w:cs="Times New Roman"/>
          <w:sz w:val="28"/>
          <w:szCs w:val="28"/>
          <w:lang w:eastAsia="ru-RU"/>
        </w:rPr>
        <w:lastRenderedPageBreak/>
        <w:t>возврате уплаченных денежных средств, спор может быть разрешен только в судебном порядке.</w:t>
      </w:r>
    </w:p>
    <w:p w:rsidR="003B1291" w:rsidRDefault="003B1291" w:rsidP="003919D1">
      <w:pPr>
        <w:spacing w:after="0" w:line="240" w:lineRule="auto"/>
        <w:jc w:val="both"/>
        <w:rPr>
          <w:rFonts w:ascii="Times New Roman" w:hAnsi="Times New Roman" w:cs="Times New Roman"/>
          <w:sz w:val="28"/>
          <w:szCs w:val="28"/>
        </w:rPr>
      </w:pPr>
      <w:r w:rsidRPr="003919D1">
        <w:rPr>
          <w:rFonts w:ascii="Times New Roman" w:hAnsi="Times New Roman" w:cs="Times New Roman"/>
          <w:sz w:val="28"/>
          <w:szCs w:val="28"/>
        </w:rPr>
        <w:t xml:space="preserve">    В целях защиты своих прав потребители  могут обращаться за соответствующими разъяснениями в </w:t>
      </w:r>
      <w:hyperlink r:id="rId9" w:history="1">
        <w:r w:rsidRPr="003919D1">
          <w:rPr>
            <w:rStyle w:val="a4"/>
            <w:rFonts w:ascii="Times New Roman" w:hAnsi="Times New Roman" w:cs="Times New Roman"/>
            <w:color w:val="auto"/>
            <w:sz w:val="28"/>
            <w:szCs w:val="28"/>
          </w:rPr>
          <w:t>территориальный отдел</w:t>
        </w:r>
      </w:hyperlink>
      <w:r w:rsidRPr="003919D1">
        <w:rPr>
          <w:rFonts w:ascii="Times New Roman" w:hAnsi="Times New Roman" w:cs="Times New Roman"/>
          <w:sz w:val="28"/>
          <w:szCs w:val="28"/>
        </w:rPr>
        <w:t xml:space="preserve"> Управления </w:t>
      </w:r>
      <w:proofErr w:type="spellStart"/>
      <w:r w:rsidRPr="003919D1">
        <w:rPr>
          <w:rFonts w:ascii="Times New Roman" w:hAnsi="Times New Roman" w:cs="Times New Roman"/>
          <w:sz w:val="28"/>
          <w:szCs w:val="28"/>
        </w:rPr>
        <w:t>Роспотребнадзора</w:t>
      </w:r>
      <w:proofErr w:type="spellEnd"/>
      <w:r w:rsidRPr="003919D1">
        <w:rPr>
          <w:rFonts w:ascii="Times New Roman" w:hAnsi="Times New Roman" w:cs="Times New Roman"/>
          <w:sz w:val="28"/>
          <w:szCs w:val="28"/>
        </w:rPr>
        <w:t xml:space="preserve"> по Красноярскому краю в </w:t>
      </w:r>
      <w:proofErr w:type="gramStart"/>
      <w:r w:rsidRPr="003919D1">
        <w:rPr>
          <w:rFonts w:ascii="Times New Roman" w:hAnsi="Times New Roman" w:cs="Times New Roman"/>
          <w:sz w:val="28"/>
          <w:szCs w:val="28"/>
        </w:rPr>
        <w:t>г</w:t>
      </w:r>
      <w:proofErr w:type="gramEnd"/>
      <w:r w:rsidRPr="003919D1">
        <w:rPr>
          <w:rFonts w:ascii="Times New Roman" w:hAnsi="Times New Roman" w:cs="Times New Roman"/>
          <w:sz w:val="28"/>
          <w:szCs w:val="28"/>
        </w:rPr>
        <w:t>. Канске в рабочие дни по телефону 8(39161)22212.</w:t>
      </w:r>
    </w:p>
    <w:p w:rsidR="003919D1" w:rsidRDefault="003919D1" w:rsidP="003919D1">
      <w:pPr>
        <w:spacing w:after="0" w:line="240" w:lineRule="auto"/>
        <w:jc w:val="both"/>
        <w:rPr>
          <w:rFonts w:ascii="Times New Roman" w:hAnsi="Times New Roman" w:cs="Times New Roman"/>
          <w:sz w:val="28"/>
          <w:szCs w:val="28"/>
        </w:rPr>
      </w:pPr>
    </w:p>
    <w:p w:rsidR="003919D1" w:rsidRDefault="003919D1" w:rsidP="003919D1">
      <w:pPr>
        <w:spacing w:after="0" w:line="240" w:lineRule="auto"/>
        <w:jc w:val="both"/>
        <w:rPr>
          <w:rFonts w:ascii="Times New Roman" w:hAnsi="Times New Roman" w:cs="Times New Roman"/>
          <w:sz w:val="28"/>
          <w:szCs w:val="28"/>
        </w:rPr>
      </w:pPr>
    </w:p>
    <w:p w:rsidR="003919D1" w:rsidRDefault="003919D1" w:rsidP="003919D1">
      <w:pPr>
        <w:spacing w:after="0" w:line="240" w:lineRule="auto"/>
        <w:jc w:val="both"/>
        <w:rPr>
          <w:rFonts w:ascii="Times New Roman" w:hAnsi="Times New Roman" w:cs="Times New Roman"/>
          <w:sz w:val="28"/>
          <w:szCs w:val="28"/>
        </w:rPr>
      </w:pPr>
    </w:p>
    <w:p w:rsidR="003919D1" w:rsidRDefault="003919D1" w:rsidP="003919D1">
      <w:pPr>
        <w:spacing w:after="0" w:line="240" w:lineRule="auto"/>
        <w:jc w:val="both"/>
        <w:rPr>
          <w:rFonts w:ascii="Times New Roman" w:hAnsi="Times New Roman" w:cs="Times New Roman"/>
          <w:sz w:val="28"/>
          <w:szCs w:val="28"/>
        </w:rPr>
      </w:pPr>
    </w:p>
    <w:p w:rsidR="003919D1" w:rsidRDefault="003919D1" w:rsidP="003919D1">
      <w:pPr>
        <w:spacing w:after="0" w:line="240" w:lineRule="auto"/>
        <w:jc w:val="both"/>
        <w:rPr>
          <w:rFonts w:ascii="Times New Roman" w:hAnsi="Times New Roman" w:cs="Times New Roman"/>
          <w:sz w:val="28"/>
          <w:szCs w:val="28"/>
        </w:rPr>
      </w:pPr>
    </w:p>
    <w:p w:rsidR="003919D1" w:rsidRDefault="003919D1" w:rsidP="003919D1">
      <w:pPr>
        <w:spacing w:after="0" w:line="240" w:lineRule="auto"/>
        <w:jc w:val="both"/>
        <w:rPr>
          <w:rFonts w:ascii="Times New Roman" w:hAnsi="Times New Roman" w:cs="Times New Roman"/>
          <w:sz w:val="28"/>
          <w:szCs w:val="28"/>
        </w:rPr>
      </w:pPr>
    </w:p>
    <w:p w:rsidR="003919D1" w:rsidRDefault="003919D1" w:rsidP="003919D1">
      <w:pPr>
        <w:spacing w:after="0" w:line="240" w:lineRule="auto"/>
        <w:jc w:val="both"/>
        <w:rPr>
          <w:rFonts w:ascii="Times New Roman" w:hAnsi="Times New Roman" w:cs="Times New Roman"/>
          <w:sz w:val="28"/>
          <w:szCs w:val="28"/>
        </w:rPr>
      </w:pPr>
    </w:p>
    <w:p w:rsidR="003919D1" w:rsidRDefault="003919D1" w:rsidP="003919D1">
      <w:pPr>
        <w:spacing w:after="0" w:line="240" w:lineRule="auto"/>
        <w:jc w:val="both"/>
        <w:rPr>
          <w:rFonts w:ascii="Times New Roman" w:hAnsi="Times New Roman" w:cs="Times New Roman"/>
          <w:sz w:val="28"/>
          <w:szCs w:val="28"/>
        </w:rPr>
      </w:pPr>
    </w:p>
    <w:p w:rsidR="003919D1" w:rsidRDefault="003919D1" w:rsidP="003919D1">
      <w:pPr>
        <w:spacing w:after="0" w:line="240" w:lineRule="auto"/>
        <w:jc w:val="both"/>
        <w:rPr>
          <w:rFonts w:ascii="Times New Roman" w:hAnsi="Times New Roman" w:cs="Times New Roman"/>
          <w:sz w:val="28"/>
          <w:szCs w:val="28"/>
        </w:rPr>
      </w:pPr>
    </w:p>
    <w:p w:rsidR="003919D1" w:rsidRDefault="003919D1" w:rsidP="003919D1">
      <w:pPr>
        <w:spacing w:after="0" w:line="240" w:lineRule="auto"/>
        <w:jc w:val="both"/>
        <w:rPr>
          <w:rFonts w:ascii="Times New Roman" w:hAnsi="Times New Roman" w:cs="Times New Roman"/>
          <w:sz w:val="28"/>
          <w:szCs w:val="28"/>
        </w:rPr>
      </w:pPr>
    </w:p>
    <w:p w:rsidR="003919D1" w:rsidRDefault="003919D1" w:rsidP="003919D1">
      <w:pPr>
        <w:spacing w:after="0" w:line="240" w:lineRule="auto"/>
        <w:jc w:val="both"/>
        <w:rPr>
          <w:rFonts w:ascii="Times New Roman" w:hAnsi="Times New Roman" w:cs="Times New Roman"/>
          <w:sz w:val="28"/>
          <w:szCs w:val="28"/>
        </w:rPr>
      </w:pPr>
    </w:p>
    <w:p w:rsidR="003919D1" w:rsidRDefault="003919D1" w:rsidP="003919D1">
      <w:pPr>
        <w:spacing w:after="0" w:line="240" w:lineRule="auto"/>
        <w:jc w:val="both"/>
        <w:rPr>
          <w:rFonts w:ascii="Times New Roman" w:hAnsi="Times New Roman" w:cs="Times New Roman"/>
          <w:sz w:val="28"/>
          <w:szCs w:val="28"/>
        </w:rPr>
      </w:pPr>
    </w:p>
    <w:p w:rsidR="003919D1" w:rsidRDefault="003919D1" w:rsidP="003919D1">
      <w:pPr>
        <w:spacing w:after="0" w:line="240" w:lineRule="auto"/>
        <w:jc w:val="both"/>
        <w:rPr>
          <w:rFonts w:ascii="Times New Roman" w:hAnsi="Times New Roman" w:cs="Times New Roman"/>
          <w:sz w:val="28"/>
          <w:szCs w:val="28"/>
        </w:rPr>
      </w:pPr>
    </w:p>
    <w:p w:rsidR="003919D1" w:rsidRDefault="003919D1" w:rsidP="003919D1">
      <w:pPr>
        <w:spacing w:after="0" w:line="240" w:lineRule="auto"/>
        <w:jc w:val="both"/>
        <w:rPr>
          <w:rFonts w:ascii="Times New Roman" w:hAnsi="Times New Roman" w:cs="Times New Roman"/>
          <w:sz w:val="28"/>
          <w:szCs w:val="28"/>
        </w:rPr>
      </w:pPr>
    </w:p>
    <w:p w:rsidR="003919D1" w:rsidRDefault="003919D1" w:rsidP="003919D1">
      <w:pPr>
        <w:spacing w:after="0" w:line="240" w:lineRule="auto"/>
        <w:jc w:val="both"/>
        <w:rPr>
          <w:rFonts w:ascii="Times New Roman" w:hAnsi="Times New Roman" w:cs="Times New Roman"/>
          <w:sz w:val="28"/>
          <w:szCs w:val="28"/>
        </w:rPr>
      </w:pPr>
    </w:p>
    <w:p w:rsidR="003919D1" w:rsidRDefault="003919D1" w:rsidP="003919D1">
      <w:pPr>
        <w:spacing w:after="0" w:line="240" w:lineRule="auto"/>
        <w:jc w:val="both"/>
        <w:rPr>
          <w:rFonts w:ascii="Times New Roman" w:hAnsi="Times New Roman" w:cs="Times New Roman"/>
          <w:sz w:val="28"/>
          <w:szCs w:val="28"/>
        </w:rPr>
      </w:pPr>
    </w:p>
    <w:p w:rsidR="003919D1" w:rsidRDefault="003919D1" w:rsidP="003919D1">
      <w:pPr>
        <w:spacing w:after="0" w:line="240" w:lineRule="auto"/>
        <w:jc w:val="both"/>
        <w:rPr>
          <w:rFonts w:ascii="Times New Roman" w:hAnsi="Times New Roman" w:cs="Times New Roman"/>
          <w:sz w:val="28"/>
          <w:szCs w:val="28"/>
        </w:rPr>
      </w:pPr>
    </w:p>
    <w:p w:rsidR="003919D1" w:rsidRDefault="003919D1" w:rsidP="003919D1">
      <w:pPr>
        <w:spacing w:after="0" w:line="240" w:lineRule="auto"/>
        <w:jc w:val="both"/>
        <w:rPr>
          <w:rFonts w:ascii="Times New Roman" w:hAnsi="Times New Roman" w:cs="Times New Roman"/>
          <w:sz w:val="28"/>
          <w:szCs w:val="28"/>
        </w:rPr>
      </w:pPr>
    </w:p>
    <w:p w:rsidR="003919D1" w:rsidRDefault="003919D1" w:rsidP="003919D1">
      <w:pPr>
        <w:spacing w:after="0" w:line="240" w:lineRule="auto"/>
        <w:jc w:val="both"/>
        <w:rPr>
          <w:rFonts w:ascii="Times New Roman" w:hAnsi="Times New Roman" w:cs="Times New Roman"/>
          <w:sz w:val="28"/>
          <w:szCs w:val="28"/>
        </w:rPr>
      </w:pPr>
    </w:p>
    <w:p w:rsidR="003919D1" w:rsidRDefault="003919D1" w:rsidP="003919D1">
      <w:pPr>
        <w:spacing w:after="0" w:line="240" w:lineRule="auto"/>
        <w:jc w:val="both"/>
        <w:rPr>
          <w:rFonts w:ascii="Times New Roman" w:hAnsi="Times New Roman" w:cs="Times New Roman"/>
          <w:sz w:val="28"/>
          <w:szCs w:val="28"/>
        </w:rPr>
      </w:pPr>
    </w:p>
    <w:p w:rsidR="003919D1" w:rsidRDefault="003919D1" w:rsidP="003919D1">
      <w:pPr>
        <w:spacing w:after="0" w:line="240" w:lineRule="auto"/>
        <w:jc w:val="both"/>
        <w:rPr>
          <w:rFonts w:ascii="Times New Roman" w:hAnsi="Times New Roman" w:cs="Times New Roman"/>
          <w:sz w:val="28"/>
          <w:szCs w:val="28"/>
        </w:rPr>
      </w:pPr>
    </w:p>
    <w:p w:rsidR="003919D1" w:rsidRDefault="003919D1" w:rsidP="003919D1">
      <w:pPr>
        <w:spacing w:after="0" w:line="240" w:lineRule="auto"/>
        <w:jc w:val="both"/>
        <w:rPr>
          <w:rFonts w:ascii="Times New Roman" w:hAnsi="Times New Roman" w:cs="Times New Roman"/>
          <w:sz w:val="28"/>
          <w:szCs w:val="28"/>
        </w:rPr>
      </w:pPr>
    </w:p>
    <w:p w:rsidR="003919D1" w:rsidRDefault="003919D1" w:rsidP="003919D1">
      <w:pPr>
        <w:spacing w:after="0" w:line="240" w:lineRule="auto"/>
        <w:jc w:val="both"/>
        <w:rPr>
          <w:rFonts w:ascii="Times New Roman" w:hAnsi="Times New Roman" w:cs="Times New Roman"/>
          <w:sz w:val="28"/>
          <w:szCs w:val="28"/>
        </w:rPr>
      </w:pPr>
    </w:p>
    <w:p w:rsidR="003919D1" w:rsidRDefault="003919D1" w:rsidP="003919D1">
      <w:pPr>
        <w:spacing w:after="0" w:line="240" w:lineRule="auto"/>
        <w:jc w:val="both"/>
        <w:rPr>
          <w:rFonts w:ascii="Times New Roman" w:hAnsi="Times New Roman" w:cs="Times New Roman"/>
          <w:sz w:val="28"/>
          <w:szCs w:val="28"/>
        </w:rPr>
      </w:pPr>
    </w:p>
    <w:p w:rsidR="003919D1" w:rsidRDefault="003919D1" w:rsidP="003919D1">
      <w:pPr>
        <w:spacing w:after="0" w:line="240" w:lineRule="auto"/>
        <w:jc w:val="both"/>
        <w:rPr>
          <w:rFonts w:ascii="Times New Roman" w:hAnsi="Times New Roman" w:cs="Times New Roman"/>
          <w:sz w:val="28"/>
          <w:szCs w:val="28"/>
        </w:rPr>
      </w:pPr>
    </w:p>
    <w:p w:rsidR="003919D1" w:rsidRDefault="003919D1" w:rsidP="003919D1">
      <w:pPr>
        <w:spacing w:after="0" w:line="240" w:lineRule="auto"/>
        <w:jc w:val="both"/>
        <w:rPr>
          <w:rFonts w:ascii="Times New Roman" w:hAnsi="Times New Roman" w:cs="Times New Roman"/>
          <w:sz w:val="28"/>
          <w:szCs w:val="28"/>
        </w:rPr>
      </w:pPr>
    </w:p>
    <w:p w:rsidR="003919D1" w:rsidRDefault="003919D1" w:rsidP="003919D1">
      <w:pPr>
        <w:spacing w:after="0" w:line="240" w:lineRule="auto"/>
        <w:jc w:val="both"/>
        <w:rPr>
          <w:rFonts w:ascii="Times New Roman" w:hAnsi="Times New Roman" w:cs="Times New Roman"/>
          <w:sz w:val="28"/>
          <w:szCs w:val="28"/>
        </w:rPr>
      </w:pPr>
    </w:p>
    <w:p w:rsidR="003919D1" w:rsidRDefault="003919D1" w:rsidP="003919D1">
      <w:pPr>
        <w:spacing w:after="0" w:line="240" w:lineRule="auto"/>
        <w:jc w:val="both"/>
        <w:rPr>
          <w:rFonts w:ascii="Times New Roman" w:hAnsi="Times New Roman" w:cs="Times New Roman"/>
          <w:sz w:val="28"/>
          <w:szCs w:val="28"/>
        </w:rPr>
      </w:pPr>
    </w:p>
    <w:p w:rsidR="003919D1" w:rsidRDefault="003919D1" w:rsidP="003919D1">
      <w:pPr>
        <w:spacing w:after="0" w:line="240" w:lineRule="auto"/>
        <w:jc w:val="both"/>
        <w:rPr>
          <w:rFonts w:ascii="Times New Roman" w:hAnsi="Times New Roman" w:cs="Times New Roman"/>
          <w:sz w:val="28"/>
          <w:szCs w:val="28"/>
        </w:rPr>
      </w:pPr>
    </w:p>
    <w:p w:rsidR="003919D1" w:rsidRDefault="003919D1" w:rsidP="003919D1">
      <w:pPr>
        <w:spacing w:after="0" w:line="240" w:lineRule="auto"/>
        <w:jc w:val="both"/>
        <w:rPr>
          <w:rFonts w:ascii="Times New Roman" w:hAnsi="Times New Roman" w:cs="Times New Roman"/>
          <w:sz w:val="28"/>
          <w:szCs w:val="28"/>
        </w:rPr>
      </w:pPr>
    </w:p>
    <w:p w:rsidR="003919D1" w:rsidRDefault="003919D1" w:rsidP="003919D1">
      <w:pPr>
        <w:spacing w:after="0" w:line="240" w:lineRule="auto"/>
        <w:jc w:val="both"/>
        <w:rPr>
          <w:rFonts w:ascii="Times New Roman" w:hAnsi="Times New Roman" w:cs="Times New Roman"/>
          <w:sz w:val="28"/>
          <w:szCs w:val="28"/>
        </w:rPr>
      </w:pPr>
    </w:p>
    <w:p w:rsidR="003919D1" w:rsidRDefault="003919D1" w:rsidP="003919D1">
      <w:pPr>
        <w:spacing w:after="0" w:line="240" w:lineRule="auto"/>
        <w:jc w:val="both"/>
        <w:rPr>
          <w:rFonts w:ascii="Times New Roman" w:hAnsi="Times New Roman" w:cs="Times New Roman"/>
          <w:sz w:val="28"/>
          <w:szCs w:val="28"/>
        </w:rPr>
      </w:pPr>
    </w:p>
    <w:p w:rsidR="003919D1" w:rsidRDefault="003919D1" w:rsidP="003919D1">
      <w:pPr>
        <w:spacing w:after="0" w:line="240" w:lineRule="auto"/>
        <w:jc w:val="both"/>
        <w:rPr>
          <w:rFonts w:ascii="Times New Roman" w:hAnsi="Times New Roman" w:cs="Times New Roman"/>
          <w:sz w:val="28"/>
          <w:szCs w:val="28"/>
        </w:rPr>
      </w:pPr>
    </w:p>
    <w:p w:rsidR="003919D1" w:rsidRDefault="003919D1" w:rsidP="003919D1">
      <w:pPr>
        <w:spacing w:after="0" w:line="240" w:lineRule="auto"/>
        <w:jc w:val="both"/>
        <w:rPr>
          <w:rFonts w:ascii="Times New Roman" w:hAnsi="Times New Roman" w:cs="Times New Roman"/>
          <w:sz w:val="28"/>
          <w:szCs w:val="28"/>
        </w:rPr>
      </w:pPr>
    </w:p>
    <w:p w:rsidR="003919D1" w:rsidRDefault="003919D1" w:rsidP="003919D1">
      <w:pPr>
        <w:spacing w:after="0" w:line="240" w:lineRule="auto"/>
        <w:jc w:val="both"/>
        <w:rPr>
          <w:rFonts w:ascii="Times New Roman" w:hAnsi="Times New Roman" w:cs="Times New Roman"/>
          <w:sz w:val="28"/>
          <w:szCs w:val="28"/>
        </w:rPr>
      </w:pPr>
    </w:p>
    <w:p w:rsidR="003919D1" w:rsidRDefault="003919D1" w:rsidP="003919D1">
      <w:pPr>
        <w:spacing w:after="0" w:line="240" w:lineRule="auto"/>
        <w:jc w:val="both"/>
        <w:rPr>
          <w:rFonts w:ascii="Times New Roman" w:hAnsi="Times New Roman" w:cs="Times New Roman"/>
          <w:sz w:val="28"/>
          <w:szCs w:val="28"/>
        </w:rPr>
      </w:pPr>
    </w:p>
    <w:p w:rsidR="003919D1" w:rsidRDefault="003919D1" w:rsidP="003919D1">
      <w:pPr>
        <w:spacing w:after="0" w:line="240" w:lineRule="auto"/>
        <w:jc w:val="both"/>
        <w:rPr>
          <w:rFonts w:ascii="Times New Roman" w:hAnsi="Times New Roman" w:cs="Times New Roman"/>
          <w:sz w:val="28"/>
          <w:szCs w:val="28"/>
        </w:rPr>
      </w:pPr>
    </w:p>
    <w:p w:rsidR="003919D1" w:rsidRPr="003919D1" w:rsidRDefault="003919D1" w:rsidP="003919D1">
      <w:pPr>
        <w:spacing w:after="0" w:line="240" w:lineRule="auto"/>
        <w:jc w:val="both"/>
        <w:rPr>
          <w:rFonts w:ascii="Times New Roman" w:hAnsi="Times New Roman" w:cs="Times New Roman"/>
          <w:sz w:val="28"/>
          <w:szCs w:val="28"/>
          <w:lang w:eastAsia="ru-RU"/>
        </w:rPr>
      </w:pPr>
    </w:p>
    <w:p w:rsidR="002F5504" w:rsidRPr="00CC0626" w:rsidRDefault="002F5504" w:rsidP="003919D1">
      <w:pPr>
        <w:shd w:val="clear" w:color="auto" w:fill="FFFFFF"/>
        <w:spacing w:after="0" w:line="240" w:lineRule="auto"/>
        <w:rPr>
          <w:rFonts w:ascii="Times New Roman" w:eastAsia="Times New Roman" w:hAnsi="Times New Roman" w:cs="Times New Roman"/>
          <w:color w:val="4F4F4F"/>
          <w:sz w:val="24"/>
          <w:szCs w:val="24"/>
          <w:lang w:eastAsia="ru-RU"/>
        </w:rPr>
      </w:pPr>
      <w:r w:rsidRPr="00CC0626">
        <w:rPr>
          <w:rFonts w:ascii="Times New Roman" w:eastAsia="Times New Roman" w:hAnsi="Times New Roman" w:cs="Times New Roman"/>
          <w:color w:val="4F4F4F"/>
          <w:sz w:val="24"/>
          <w:szCs w:val="24"/>
          <w:lang w:eastAsia="ru-RU"/>
        </w:rPr>
        <w:t> </w:t>
      </w:r>
    </w:p>
    <w:p w:rsidR="002F5504" w:rsidRPr="003919D1" w:rsidRDefault="002F5504" w:rsidP="002F5504">
      <w:pPr>
        <w:shd w:val="clear" w:color="auto" w:fill="FFFFFF"/>
        <w:spacing w:after="525" w:line="240" w:lineRule="auto"/>
        <w:outlineLvl w:val="0"/>
        <w:rPr>
          <w:rFonts w:ascii="Times New Roman" w:eastAsia="Times New Roman" w:hAnsi="Times New Roman" w:cs="Times New Roman"/>
          <w:b/>
          <w:bCs/>
          <w:color w:val="000000"/>
          <w:kern w:val="36"/>
          <w:sz w:val="28"/>
          <w:szCs w:val="28"/>
          <w:lang w:eastAsia="ru-RU"/>
        </w:rPr>
      </w:pPr>
      <w:r w:rsidRPr="003919D1">
        <w:rPr>
          <w:rFonts w:ascii="Times New Roman" w:eastAsia="Times New Roman" w:hAnsi="Times New Roman" w:cs="Times New Roman"/>
          <w:b/>
          <w:bCs/>
          <w:color w:val="000000"/>
          <w:kern w:val="36"/>
          <w:sz w:val="28"/>
          <w:szCs w:val="28"/>
          <w:lang w:eastAsia="ru-RU"/>
        </w:rPr>
        <w:lastRenderedPageBreak/>
        <w:t>О рекомендациях, как правильно выбрать живые цветы</w:t>
      </w:r>
    </w:p>
    <w:p w:rsidR="002F5504" w:rsidRPr="003919D1" w:rsidRDefault="002F5504" w:rsidP="003919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919D1">
        <w:rPr>
          <w:rFonts w:ascii="Times New Roman" w:eastAsia="Times New Roman" w:hAnsi="Times New Roman" w:cs="Times New Roman"/>
          <w:sz w:val="28"/>
          <w:szCs w:val="28"/>
          <w:lang w:eastAsia="ru-RU"/>
        </w:rPr>
        <w:t>Живые цветы – непременный атрибут любого праздника, который создает нужное настроение. Чтобы букет дольше оставался свежим, важно учитывать свежесть каждого цветка и правильные условия хранения.</w:t>
      </w:r>
    </w:p>
    <w:p w:rsidR="002F5504" w:rsidRPr="003919D1" w:rsidRDefault="002F5504" w:rsidP="003919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919D1">
        <w:rPr>
          <w:rFonts w:ascii="Times New Roman" w:eastAsia="Times New Roman" w:hAnsi="Times New Roman" w:cs="Times New Roman"/>
          <w:b/>
          <w:bCs/>
          <w:sz w:val="28"/>
          <w:szCs w:val="28"/>
          <w:lang w:eastAsia="ru-RU"/>
        </w:rPr>
        <w:t>Как выбрать самые свежие цветы</w:t>
      </w:r>
    </w:p>
    <w:p w:rsidR="002F5504" w:rsidRPr="003919D1" w:rsidRDefault="002F5504" w:rsidP="003919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919D1">
        <w:rPr>
          <w:rFonts w:ascii="Times New Roman" w:eastAsia="Times New Roman" w:hAnsi="Times New Roman" w:cs="Times New Roman"/>
          <w:sz w:val="28"/>
          <w:szCs w:val="28"/>
          <w:lang w:eastAsia="ru-RU"/>
        </w:rPr>
        <w:t>Обратите внимание на стебель, он не должен быть слишком сухим. Хорошим признаком свежести при покупке цветов, и в частности – роз, является наличие так называемой «рубашки» или «рубашечного листа». Это самые нижние, более толстые и грубые лепестки, которые растут у цветоножки и обрамляют полураспустившийся бутон. Нередко продавцы удаляют эти лепестки, чтобы придать розе более эстетичный вид, поэтому отсутствие «рубашки» не является свидетельством «второй свежести» цветка.</w:t>
      </w:r>
    </w:p>
    <w:p w:rsidR="002F5504" w:rsidRPr="003919D1" w:rsidRDefault="002F5504" w:rsidP="003919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919D1">
        <w:rPr>
          <w:rFonts w:ascii="Times New Roman" w:eastAsia="Times New Roman" w:hAnsi="Times New Roman" w:cs="Times New Roman"/>
          <w:sz w:val="28"/>
          <w:szCs w:val="28"/>
          <w:lang w:eastAsia="ru-RU"/>
        </w:rPr>
        <w:t>Степень раскрытия бутона еще один важный показатель того, простоит букет только один день или намного дольше. Лучше всего выбирать полураскрытые живые цветы. Полностью раскрытый бутон может быть красивым, но срок жизни такого цветка значительно меньше.</w:t>
      </w:r>
    </w:p>
    <w:p w:rsidR="002F5504" w:rsidRPr="003919D1" w:rsidRDefault="002F5504" w:rsidP="003919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919D1">
        <w:rPr>
          <w:rFonts w:ascii="Times New Roman" w:eastAsia="Times New Roman" w:hAnsi="Times New Roman" w:cs="Times New Roman"/>
          <w:sz w:val="28"/>
          <w:szCs w:val="28"/>
          <w:lang w:eastAsia="ru-RU"/>
        </w:rPr>
        <w:t>Эластичность лепестков – это один из важных признаков того, что цветок действительно свежий. Если осторожно отогнуть лепесток такого цветка, он легко вернется на место и примет прежнюю форму. У растений «не первой свежести» лепестки выглядят слабыми, вялыми, возможно – слегка подсохшими, они с трудом возвращаются на место, и нередко осыпаются при любом прикосновении.</w:t>
      </w:r>
    </w:p>
    <w:p w:rsidR="002F5504" w:rsidRPr="003919D1" w:rsidRDefault="002F5504" w:rsidP="003919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919D1">
        <w:rPr>
          <w:rFonts w:ascii="Times New Roman" w:eastAsia="Times New Roman" w:hAnsi="Times New Roman" w:cs="Times New Roman"/>
          <w:sz w:val="28"/>
          <w:szCs w:val="28"/>
          <w:lang w:eastAsia="ru-RU"/>
        </w:rPr>
        <w:t>Отсутствие любых искусственных украшений на бутоне также является показателем свежести. Живые цветы прекрасны сами по себе и в большинстве случаев свежий цветок не будут украшать дополнительно без специальных пожеланий. Если вокруг бутона есть оборка из яркой фольги, или другие декорации, которые вы не заказывали, скорее всего, это способ отвлечь внимание от главного в букете – его свежести.</w:t>
      </w:r>
    </w:p>
    <w:p w:rsidR="002F5504" w:rsidRPr="003919D1" w:rsidRDefault="002F5504" w:rsidP="003919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919D1">
        <w:rPr>
          <w:rFonts w:ascii="Times New Roman" w:eastAsia="Times New Roman" w:hAnsi="Times New Roman" w:cs="Times New Roman"/>
          <w:b/>
          <w:bCs/>
          <w:sz w:val="28"/>
          <w:szCs w:val="28"/>
          <w:lang w:eastAsia="ru-RU"/>
        </w:rPr>
        <w:t>Как сохранить свежесть букета</w:t>
      </w:r>
    </w:p>
    <w:p w:rsidR="002F5504" w:rsidRPr="003919D1" w:rsidRDefault="002F5504" w:rsidP="003919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919D1">
        <w:rPr>
          <w:rFonts w:ascii="Times New Roman" w:eastAsia="Times New Roman" w:hAnsi="Times New Roman" w:cs="Times New Roman"/>
          <w:sz w:val="28"/>
          <w:szCs w:val="28"/>
          <w:lang w:eastAsia="ru-RU"/>
        </w:rPr>
        <w:t>Лучший способ сохранить живые цветы – не оставлять их надолго без воды и сразу после покупки поставить их в вазу.</w:t>
      </w:r>
    </w:p>
    <w:p w:rsidR="002F5504" w:rsidRPr="003919D1" w:rsidRDefault="002F5504" w:rsidP="003919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919D1">
        <w:rPr>
          <w:rFonts w:ascii="Times New Roman" w:eastAsia="Times New Roman" w:hAnsi="Times New Roman" w:cs="Times New Roman"/>
          <w:sz w:val="28"/>
          <w:szCs w:val="28"/>
          <w:lang w:eastAsia="ru-RU"/>
        </w:rPr>
        <w:t>Исключите резкие перепады температур. Если букет приобретается в холодную погоду, не спешите вносить цветы в дом – оставьте их на несколько минут в тамбуре или в прихожей, где немного прохладнее. Также позаботьтесь о том, чтобы в дороге к месту назначения цветы были надежно укрыты от ветра и возможных осадков.</w:t>
      </w:r>
    </w:p>
    <w:p w:rsidR="002F5504" w:rsidRPr="003919D1" w:rsidRDefault="002F5504" w:rsidP="003919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919D1">
        <w:rPr>
          <w:rFonts w:ascii="Times New Roman" w:eastAsia="Times New Roman" w:hAnsi="Times New Roman" w:cs="Times New Roman"/>
          <w:sz w:val="28"/>
          <w:szCs w:val="28"/>
          <w:lang w:eastAsia="ru-RU"/>
        </w:rPr>
        <w:t>Обработайте стебли перед тем, как поставить цветы в вазу. Как правило, при покупке цветов стебли подрежет продавец, но для того, чтобы букет получал необходимое количество влаги, лучше повторить эту процедуру еще раз. Для цветов с мягким, толстым стеблем предпочтительнее косой срез: чем толще стебель цветка, тем длиннее должен быть срез. Растения с жестким, древовидным стеблем также требуют обработки: стебель нужно обломать или обрезать, а концы расщепить ножом.</w:t>
      </w:r>
    </w:p>
    <w:p w:rsidR="002F5504" w:rsidRPr="003919D1" w:rsidRDefault="002F5504" w:rsidP="003919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919D1">
        <w:rPr>
          <w:rFonts w:ascii="Times New Roman" w:eastAsia="Times New Roman" w:hAnsi="Times New Roman" w:cs="Times New Roman"/>
          <w:sz w:val="28"/>
          <w:szCs w:val="28"/>
          <w:lang w:eastAsia="ru-RU"/>
        </w:rPr>
        <w:lastRenderedPageBreak/>
        <w:t>Удалите нижние листья – как подсохшие, так и свежие. Под водой они легко подвержены гниению, которое испортит все удовольствие от букета, создаст неприятный запах и станет средой для размножения гнилостных бактерий.</w:t>
      </w:r>
    </w:p>
    <w:p w:rsidR="002F5504" w:rsidRDefault="002F5504" w:rsidP="003919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919D1">
        <w:rPr>
          <w:rFonts w:ascii="Times New Roman" w:eastAsia="Times New Roman" w:hAnsi="Times New Roman" w:cs="Times New Roman"/>
          <w:sz w:val="28"/>
          <w:szCs w:val="28"/>
          <w:lang w:eastAsia="ru-RU"/>
        </w:rPr>
        <w:t>Для каждого цветка важны «правильные» соседи. Не стоит ставить в одну вазу: нарциссы и лилии, гвоздики и розы, ландыши и тюльпаны. Соседства красных роз, ландышей и рододендронов не выдерживает большинство растений. Зато веточка туи – отличный способ превратить любой букет в «долгожителя». Щепотка сахара поможет дальше сохранить свежесть роз, тюльпанов и гвоздик.</w:t>
      </w:r>
    </w:p>
    <w:p w:rsidR="003919D1" w:rsidRPr="00CC0626" w:rsidRDefault="003919D1" w:rsidP="003919D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CC0626">
        <w:rPr>
          <w:rFonts w:ascii="Times New Roman" w:hAnsi="Times New Roman" w:cs="Times New Roman"/>
          <w:sz w:val="28"/>
          <w:szCs w:val="28"/>
        </w:rPr>
        <w:t xml:space="preserve">В целях защиты своих прав потребители  могут обращаться за соответствующими разъяснениями в </w:t>
      </w:r>
      <w:hyperlink r:id="rId10" w:history="1">
        <w:r w:rsidRPr="00CC0626">
          <w:rPr>
            <w:rStyle w:val="a4"/>
            <w:rFonts w:ascii="Times New Roman" w:hAnsi="Times New Roman" w:cs="Times New Roman"/>
            <w:sz w:val="28"/>
            <w:szCs w:val="28"/>
          </w:rPr>
          <w:t>территориальный отдел</w:t>
        </w:r>
      </w:hyperlink>
      <w:r w:rsidRPr="00CC0626">
        <w:rPr>
          <w:rFonts w:ascii="Times New Roman" w:hAnsi="Times New Roman" w:cs="Times New Roman"/>
          <w:sz w:val="28"/>
          <w:szCs w:val="28"/>
        </w:rPr>
        <w:t xml:space="preserve"> Управления </w:t>
      </w:r>
      <w:proofErr w:type="spellStart"/>
      <w:r w:rsidRPr="00CC0626">
        <w:rPr>
          <w:rFonts w:ascii="Times New Roman" w:hAnsi="Times New Roman" w:cs="Times New Roman"/>
          <w:sz w:val="28"/>
          <w:szCs w:val="28"/>
        </w:rPr>
        <w:t>Роспотребнадзора</w:t>
      </w:r>
      <w:proofErr w:type="spellEnd"/>
      <w:r w:rsidRPr="00CC0626">
        <w:rPr>
          <w:rFonts w:ascii="Times New Roman" w:hAnsi="Times New Roman" w:cs="Times New Roman"/>
          <w:sz w:val="28"/>
          <w:szCs w:val="28"/>
        </w:rPr>
        <w:t xml:space="preserve"> по Красноярскому краю в </w:t>
      </w:r>
      <w:proofErr w:type="gramStart"/>
      <w:r w:rsidRPr="00CC0626">
        <w:rPr>
          <w:rFonts w:ascii="Times New Roman" w:hAnsi="Times New Roman" w:cs="Times New Roman"/>
          <w:sz w:val="28"/>
          <w:szCs w:val="28"/>
        </w:rPr>
        <w:t>г</w:t>
      </w:r>
      <w:proofErr w:type="gramEnd"/>
      <w:r w:rsidRPr="00CC0626">
        <w:rPr>
          <w:rFonts w:ascii="Times New Roman" w:hAnsi="Times New Roman" w:cs="Times New Roman"/>
          <w:sz w:val="28"/>
          <w:szCs w:val="28"/>
        </w:rPr>
        <w:t>. Канске в рабочие дни по телефону 8(39161)22212</w:t>
      </w:r>
      <w:r>
        <w:rPr>
          <w:rFonts w:ascii="Times New Roman" w:hAnsi="Times New Roman" w:cs="Times New Roman"/>
          <w:sz w:val="28"/>
          <w:szCs w:val="28"/>
        </w:rPr>
        <w:t>.</w:t>
      </w:r>
    </w:p>
    <w:p w:rsidR="003919D1" w:rsidRDefault="003919D1" w:rsidP="003919D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919D1" w:rsidRDefault="003919D1" w:rsidP="002F5504">
      <w:pPr>
        <w:shd w:val="clear" w:color="auto" w:fill="FFFFFF"/>
        <w:spacing w:after="240" w:line="240" w:lineRule="auto"/>
        <w:ind w:firstLine="709"/>
        <w:jc w:val="both"/>
        <w:rPr>
          <w:rFonts w:ascii="Times New Roman" w:eastAsia="Times New Roman" w:hAnsi="Times New Roman" w:cs="Times New Roman"/>
          <w:sz w:val="28"/>
          <w:szCs w:val="28"/>
          <w:lang w:eastAsia="ru-RU"/>
        </w:rPr>
      </w:pPr>
    </w:p>
    <w:p w:rsidR="003919D1" w:rsidRDefault="003919D1" w:rsidP="002F5504">
      <w:pPr>
        <w:shd w:val="clear" w:color="auto" w:fill="FFFFFF"/>
        <w:spacing w:after="240" w:line="240" w:lineRule="auto"/>
        <w:ind w:firstLine="709"/>
        <w:jc w:val="both"/>
        <w:rPr>
          <w:rFonts w:ascii="Times New Roman" w:eastAsia="Times New Roman" w:hAnsi="Times New Roman" w:cs="Times New Roman"/>
          <w:sz w:val="28"/>
          <w:szCs w:val="28"/>
          <w:lang w:eastAsia="ru-RU"/>
        </w:rPr>
      </w:pPr>
    </w:p>
    <w:p w:rsidR="003919D1" w:rsidRDefault="003919D1" w:rsidP="002F5504">
      <w:pPr>
        <w:shd w:val="clear" w:color="auto" w:fill="FFFFFF"/>
        <w:spacing w:after="240" w:line="240" w:lineRule="auto"/>
        <w:ind w:firstLine="709"/>
        <w:jc w:val="both"/>
        <w:rPr>
          <w:rFonts w:ascii="Times New Roman" w:eastAsia="Times New Roman" w:hAnsi="Times New Roman" w:cs="Times New Roman"/>
          <w:sz w:val="28"/>
          <w:szCs w:val="28"/>
          <w:lang w:eastAsia="ru-RU"/>
        </w:rPr>
      </w:pPr>
    </w:p>
    <w:p w:rsidR="003919D1" w:rsidRDefault="003919D1" w:rsidP="002F5504">
      <w:pPr>
        <w:shd w:val="clear" w:color="auto" w:fill="FFFFFF"/>
        <w:spacing w:after="240" w:line="240" w:lineRule="auto"/>
        <w:ind w:firstLine="709"/>
        <w:jc w:val="both"/>
        <w:rPr>
          <w:rFonts w:ascii="Times New Roman" w:eastAsia="Times New Roman" w:hAnsi="Times New Roman" w:cs="Times New Roman"/>
          <w:sz w:val="28"/>
          <w:szCs w:val="28"/>
          <w:lang w:eastAsia="ru-RU"/>
        </w:rPr>
      </w:pPr>
    </w:p>
    <w:p w:rsidR="003919D1" w:rsidRDefault="003919D1" w:rsidP="002F5504">
      <w:pPr>
        <w:shd w:val="clear" w:color="auto" w:fill="FFFFFF"/>
        <w:spacing w:after="240" w:line="240" w:lineRule="auto"/>
        <w:ind w:firstLine="709"/>
        <w:jc w:val="both"/>
        <w:rPr>
          <w:rFonts w:ascii="Times New Roman" w:eastAsia="Times New Roman" w:hAnsi="Times New Roman" w:cs="Times New Roman"/>
          <w:sz w:val="28"/>
          <w:szCs w:val="28"/>
          <w:lang w:eastAsia="ru-RU"/>
        </w:rPr>
      </w:pPr>
    </w:p>
    <w:p w:rsidR="003919D1" w:rsidRDefault="003919D1" w:rsidP="002F5504">
      <w:pPr>
        <w:shd w:val="clear" w:color="auto" w:fill="FFFFFF"/>
        <w:spacing w:after="240" w:line="240" w:lineRule="auto"/>
        <w:ind w:firstLine="709"/>
        <w:jc w:val="both"/>
        <w:rPr>
          <w:rFonts w:ascii="Times New Roman" w:eastAsia="Times New Roman" w:hAnsi="Times New Roman" w:cs="Times New Roman"/>
          <w:sz w:val="28"/>
          <w:szCs w:val="28"/>
          <w:lang w:eastAsia="ru-RU"/>
        </w:rPr>
      </w:pPr>
    </w:p>
    <w:p w:rsidR="003919D1" w:rsidRDefault="003919D1" w:rsidP="002F5504">
      <w:pPr>
        <w:shd w:val="clear" w:color="auto" w:fill="FFFFFF"/>
        <w:spacing w:after="240" w:line="240" w:lineRule="auto"/>
        <w:ind w:firstLine="709"/>
        <w:jc w:val="both"/>
        <w:rPr>
          <w:rFonts w:ascii="Times New Roman" w:eastAsia="Times New Roman" w:hAnsi="Times New Roman" w:cs="Times New Roman"/>
          <w:sz w:val="28"/>
          <w:szCs w:val="28"/>
          <w:lang w:eastAsia="ru-RU"/>
        </w:rPr>
      </w:pPr>
    </w:p>
    <w:p w:rsidR="003919D1" w:rsidRDefault="003919D1" w:rsidP="002F5504">
      <w:pPr>
        <w:shd w:val="clear" w:color="auto" w:fill="FFFFFF"/>
        <w:spacing w:after="240" w:line="240" w:lineRule="auto"/>
        <w:ind w:firstLine="709"/>
        <w:jc w:val="both"/>
        <w:rPr>
          <w:rFonts w:ascii="Times New Roman" w:eastAsia="Times New Roman" w:hAnsi="Times New Roman" w:cs="Times New Roman"/>
          <w:sz w:val="28"/>
          <w:szCs w:val="28"/>
          <w:lang w:eastAsia="ru-RU"/>
        </w:rPr>
      </w:pPr>
    </w:p>
    <w:p w:rsidR="003919D1" w:rsidRDefault="003919D1" w:rsidP="002F5504">
      <w:pPr>
        <w:shd w:val="clear" w:color="auto" w:fill="FFFFFF"/>
        <w:spacing w:after="240" w:line="240" w:lineRule="auto"/>
        <w:ind w:firstLine="709"/>
        <w:jc w:val="both"/>
        <w:rPr>
          <w:rFonts w:ascii="Times New Roman" w:eastAsia="Times New Roman" w:hAnsi="Times New Roman" w:cs="Times New Roman"/>
          <w:sz w:val="28"/>
          <w:szCs w:val="28"/>
          <w:lang w:eastAsia="ru-RU"/>
        </w:rPr>
      </w:pPr>
    </w:p>
    <w:p w:rsidR="003919D1" w:rsidRDefault="003919D1" w:rsidP="002F5504">
      <w:pPr>
        <w:shd w:val="clear" w:color="auto" w:fill="FFFFFF"/>
        <w:spacing w:after="240" w:line="240" w:lineRule="auto"/>
        <w:ind w:firstLine="709"/>
        <w:jc w:val="both"/>
        <w:rPr>
          <w:rFonts w:ascii="Times New Roman" w:eastAsia="Times New Roman" w:hAnsi="Times New Roman" w:cs="Times New Roman"/>
          <w:sz w:val="28"/>
          <w:szCs w:val="28"/>
          <w:lang w:eastAsia="ru-RU"/>
        </w:rPr>
      </w:pPr>
    </w:p>
    <w:p w:rsidR="003919D1" w:rsidRDefault="003919D1" w:rsidP="002F5504">
      <w:pPr>
        <w:shd w:val="clear" w:color="auto" w:fill="FFFFFF"/>
        <w:spacing w:after="240" w:line="240" w:lineRule="auto"/>
        <w:ind w:firstLine="709"/>
        <w:jc w:val="both"/>
        <w:rPr>
          <w:rFonts w:ascii="Times New Roman" w:eastAsia="Times New Roman" w:hAnsi="Times New Roman" w:cs="Times New Roman"/>
          <w:sz w:val="28"/>
          <w:szCs w:val="28"/>
          <w:lang w:eastAsia="ru-RU"/>
        </w:rPr>
      </w:pPr>
    </w:p>
    <w:p w:rsidR="003919D1" w:rsidRDefault="003919D1" w:rsidP="002F5504">
      <w:pPr>
        <w:shd w:val="clear" w:color="auto" w:fill="FFFFFF"/>
        <w:spacing w:after="240" w:line="240" w:lineRule="auto"/>
        <w:ind w:firstLine="709"/>
        <w:jc w:val="both"/>
        <w:rPr>
          <w:rFonts w:ascii="Times New Roman" w:eastAsia="Times New Roman" w:hAnsi="Times New Roman" w:cs="Times New Roman"/>
          <w:sz w:val="28"/>
          <w:szCs w:val="28"/>
          <w:lang w:eastAsia="ru-RU"/>
        </w:rPr>
      </w:pPr>
    </w:p>
    <w:p w:rsidR="003919D1" w:rsidRDefault="003919D1" w:rsidP="002F5504">
      <w:pPr>
        <w:shd w:val="clear" w:color="auto" w:fill="FFFFFF"/>
        <w:spacing w:after="240" w:line="240" w:lineRule="auto"/>
        <w:ind w:firstLine="709"/>
        <w:jc w:val="both"/>
        <w:rPr>
          <w:rFonts w:ascii="Times New Roman" w:eastAsia="Times New Roman" w:hAnsi="Times New Roman" w:cs="Times New Roman"/>
          <w:sz w:val="28"/>
          <w:szCs w:val="28"/>
          <w:lang w:eastAsia="ru-RU"/>
        </w:rPr>
      </w:pPr>
    </w:p>
    <w:p w:rsidR="003919D1" w:rsidRDefault="003919D1" w:rsidP="002F5504">
      <w:pPr>
        <w:shd w:val="clear" w:color="auto" w:fill="FFFFFF"/>
        <w:spacing w:after="240" w:line="240" w:lineRule="auto"/>
        <w:ind w:firstLine="709"/>
        <w:jc w:val="both"/>
        <w:rPr>
          <w:rFonts w:ascii="Times New Roman" w:eastAsia="Times New Roman" w:hAnsi="Times New Roman" w:cs="Times New Roman"/>
          <w:sz w:val="28"/>
          <w:szCs w:val="28"/>
          <w:lang w:eastAsia="ru-RU"/>
        </w:rPr>
      </w:pPr>
    </w:p>
    <w:p w:rsidR="003919D1" w:rsidRDefault="003919D1" w:rsidP="002F5504">
      <w:pPr>
        <w:shd w:val="clear" w:color="auto" w:fill="FFFFFF"/>
        <w:spacing w:after="240" w:line="240" w:lineRule="auto"/>
        <w:ind w:firstLine="709"/>
        <w:jc w:val="both"/>
        <w:rPr>
          <w:rFonts w:ascii="Times New Roman" w:eastAsia="Times New Roman" w:hAnsi="Times New Roman" w:cs="Times New Roman"/>
          <w:sz w:val="28"/>
          <w:szCs w:val="28"/>
          <w:lang w:eastAsia="ru-RU"/>
        </w:rPr>
      </w:pPr>
    </w:p>
    <w:p w:rsidR="003919D1" w:rsidRDefault="003919D1" w:rsidP="002F5504">
      <w:pPr>
        <w:shd w:val="clear" w:color="auto" w:fill="FFFFFF"/>
        <w:spacing w:after="240" w:line="240" w:lineRule="auto"/>
        <w:ind w:firstLine="709"/>
        <w:jc w:val="both"/>
        <w:rPr>
          <w:rFonts w:ascii="Times New Roman" w:eastAsia="Times New Roman" w:hAnsi="Times New Roman" w:cs="Times New Roman"/>
          <w:sz w:val="28"/>
          <w:szCs w:val="28"/>
          <w:lang w:eastAsia="ru-RU"/>
        </w:rPr>
      </w:pPr>
    </w:p>
    <w:p w:rsidR="003919D1" w:rsidRPr="003919D1" w:rsidRDefault="003919D1" w:rsidP="002F5504">
      <w:pPr>
        <w:shd w:val="clear" w:color="auto" w:fill="FFFFFF"/>
        <w:spacing w:after="240" w:line="240" w:lineRule="auto"/>
        <w:ind w:firstLine="709"/>
        <w:jc w:val="both"/>
        <w:rPr>
          <w:rFonts w:ascii="Times New Roman" w:eastAsia="Times New Roman" w:hAnsi="Times New Roman" w:cs="Times New Roman"/>
          <w:sz w:val="28"/>
          <w:szCs w:val="28"/>
          <w:lang w:eastAsia="ru-RU"/>
        </w:rPr>
      </w:pPr>
    </w:p>
    <w:p w:rsidR="002F5504" w:rsidRPr="003919D1" w:rsidRDefault="002F5504" w:rsidP="002F5504">
      <w:pPr>
        <w:shd w:val="clear" w:color="auto" w:fill="FFFFFF"/>
        <w:spacing w:after="525" w:line="240" w:lineRule="auto"/>
        <w:outlineLvl w:val="0"/>
        <w:rPr>
          <w:rFonts w:ascii="Times New Roman" w:eastAsia="Times New Roman" w:hAnsi="Times New Roman" w:cs="Times New Roman"/>
          <w:b/>
          <w:bCs/>
          <w:color w:val="000000"/>
          <w:kern w:val="36"/>
          <w:sz w:val="28"/>
          <w:szCs w:val="28"/>
          <w:lang w:eastAsia="ru-RU"/>
        </w:rPr>
      </w:pPr>
      <w:r w:rsidRPr="003919D1">
        <w:rPr>
          <w:rFonts w:ascii="Times New Roman" w:eastAsia="Times New Roman" w:hAnsi="Times New Roman" w:cs="Times New Roman"/>
          <w:b/>
          <w:bCs/>
          <w:color w:val="000000"/>
          <w:kern w:val="36"/>
          <w:sz w:val="28"/>
          <w:szCs w:val="28"/>
          <w:lang w:eastAsia="ru-RU"/>
        </w:rPr>
        <w:lastRenderedPageBreak/>
        <w:t>Как отремонтировать цифровую технику и не стать жертвой мошенников?</w:t>
      </w:r>
    </w:p>
    <w:p w:rsidR="002F5504" w:rsidRPr="006E245A" w:rsidRDefault="006E245A" w:rsidP="002F5504">
      <w:pPr>
        <w:shd w:val="clear" w:color="auto" w:fill="FFFFFF"/>
        <w:spacing w:after="240" w:line="240" w:lineRule="auto"/>
        <w:rPr>
          <w:rFonts w:ascii="Times New Roman" w:eastAsia="Times New Roman" w:hAnsi="Times New Roman" w:cs="Times New Roman"/>
          <w:sz w:val="28"/>
          <w:szCs w:val="28"/>
          <w:lang w:eastAsia="ru-RU"/>
        </w:rPr>
      </w:pPr>
      <w:r w:rsidRPr="006E245A">
        <w:rPr>
          <w:rFonts w:ascii="Times New Roman" w:eastAsia="Times New Roman" w:hAnsi="Times New Roman" w:cs="Times New Roman"/>
          <w:sz w:val="24"/>
          <w:szCs w:val="24"/>
          <w:lang w:eastAsia="ru-RU"/>
        </w:rPr>
        <w:t xml:space="preserve">  </w:t>
      </w:r>
      <w:r w:rsidR="002F5504" w:rsidRPr="006E245A">
        <w:rPr>
          <w:rFonts w:ascii="Times New Roman" w:eastAsia="Times New Roman" w:hAnsi="Times New Roman" w:cs="Times New Roman"/>
          <w:sz w:val="24"/>
          <w:szCs w:val="24"/>
          <w:lang w:eastAsia="ru-RU"/>
        </w:rPr>
        <w:t xml:space="preserve"> </w:t>
      </w:r>
      <w:proofErr w:type="gramStart"/>
      <w:r w:rsidRPr="006E245A">
        <w:rPr>
          <w:rFonts w:ascii="Times New Roman" w:eastAsia="Times New Roman" w:hAnsi="Times New Roman" w:cs="Times New Roman"/>
          <w:sz w:val="28"/>
          <w:szCs w:val="28"/>
          <w:lang w:eastAsia="ru-RU"/>
        </w:rPr>
        <w:t>П</w:t>
      </w:r>
      <w:r w:rsidR="002F5504" w:rsidRPr="006E245A">
        <w:rPr>
          <w:rFonts w:ascii="Times New Roman" w:eastAsia="Times New Roman" w:hAnsi="Times New Roman" w:cs="Times New Roman"/>
          <w:sz w:val="28"/>
          <w:szCs w:val="28"/>
          <w:lang w:eastAsia="ru-RU"/>
        </w:rPr>
        <w:t>осле проведенной в ремонтной мастерской диагностики с потребителями в телефонной режиме согласовывается вид необходимых работ и предварительная цена ремонта.</w:t>
      </w:r>
      <w:proofErr w:type="gramEnd"/>
      <w:r w:rsidR="002F5504" w:rsidRPr="006E245A">
        <w:rPr>
          <w:rFonts w:ascii="Times New Roman" w:eastAsia="Times New Roman" w:hAnsi="Times New Roman" w:cs="Times New Roman"/>
          <w:sz w:val="28"/>
          <w:szCs w:val="28"/>
          <w:lang w:eastAsia="ru-RU"/>
        </w:rPr>
        <w:t xml:space="preserve"> После проведенного ремонта потребителю все также по телефону сообщается, что стоимость услуги многократно возросла. При отказе от оплаты за подорожавший ремонт исполнитель требует оплатить услуги диагностики и курьерской доставки, стоимость которых, как правило, необоснованно завышена. </w:t>
      </w:r>
    </w:p>
    <w:p w:rsidR="002F5504" w:rsidRPr="006E245A" w:rsidRDefault="002F5504" w:rsidP="002F5504">
      <w:pPr>
        <w:shd w:val="clear" w:color="auto" w:fill="FFFFFF"/>
        <w:spacing w:after="240" w:line="240" w:lineRule="auto"/>
        <w:rPr>
          <w:rFonts w:ascii="Times New Roman" w:eastAsia="Times New Roman" w:hAnsi="Times New Roman" w:cs="Times New Roman"/>
          <w:sz w:val="28"/>
          <w:szCs w:val="28"/>
          <w:lang w:eastAsia="ru-RU"/>
        </w:rPr>
      </w:pPr>
      <w:r w:rsidRPr="006E245A">
        <w:rPr>
          <w:rFonts w:ascii="Times New Roman" w:eastAsia="Times New Roman" w:hAnsi="Times New Roman" w:cs="Times New Roman"/>
          <w:sz w:val="28"/>
          <w:szCs w:val="28"/>
          <w:lang w:eastAsia="ru-RU"/>
        </w:rPr>
        <w:t>    Если потребитель соглашается оплатить заявленную исполнителем цену за ремонт, то, получив оборудование обратно, нередко выясняет, что техника не ремонтировалась либо работы выполнены некачественно.</w:t>
      </w:r>
    </w:p>
    <w:p w:rsidR="002F5504" w:rsidRPr="006E245A" w:rsidRDefault="002F5504" w:rsidP="002F5504">
      <w:pPr>
        <w:shd w:val="clear" w:color="auto" w:fill="FFFFFF"/>
        <w:spacing w:after="240" w:line="240" w:lineRule="auto"/>
        <w:rPr>
          <w:rFonts w:ascii="Times New Roman" w:eastAsia="Times New Roman" w:hAnsi="Times New Roman" w:cs="Times New Roman"/>
          <w:sz w:val="28"/>
          <w:szCs w:val="28"/>
          <w:lang w:eastAsia="ru-RU"/>
        </w:rPr>
      </w:pPr>
      <w:r w:rsidRPr="006E245A">
        <w:rPr>
          <w:rFonts w:ascii="Times New Roman" w:eastAsia="Times New Roman" w:hAnsi="Times New Roman" w:cs="Times New Roman"/>
          <w:sz w:val="28"/>
          <w:szCs w:val="28"/>
          <w:lang w:eastAsia="ru-RU"/>
        </w:rPr>
        <w:t>     Таким образом, действия исполнителя услуг нарушают право потребителей на своевременное получение необходимой и достоверной информации об услугах. </w:t>
      </w:r>
    </w:p>
    <w:p w:rsidR="002F5504" w:rsidRPr="006E245A" w:rsidRDefault="002F5504" w:rsidP="002F5504">
      <w:pPr>
        <w:shd w:val="clear" w:color="auto" w:fill="FFFFFF"/>
        <w:spacing w:after="240" w:line="240" w:lineRule="auto"/>
        <w:rPr>
          <w:rFonts w:ascii="Times New Roman" w:eastAsia="Times New Roman" w:hAnsi="Times New Roman" w:cs="Times New Roman"/>
          <w:sz w:val="28"/>
          <w:szCs w:val="28"/>
          <w:lang w:eastAsia="ru-RU"/>
        </w:rPr>
      </w:pPr>
      <w:r w:rsidRPr="006E245A">
        <w:rPr>
          <w:rFonts w:ascii="Times New Roman" w:eastAsia="Times New Roman" w:hAnsi="Times New Roman" w:cs="Times New Roman"/>
          <w:sz w:val="28"/>
          <w:szCs w:val="28"/>
          <w:lang w:eastAsia="ru-RU"/>
        </w:rPr>
        <w:t>  </w:t>
      </w:r>
      <w:r w:rsidRPr="006E245A">
        <w:rPr>
          <w:rFonts w:ascii="Times New Roman" w:eastAsia="Times New Roman" w:hAnsi="Times New Roman" w:cs="Times New Roman"/>
          <w:b/>
          <w:bCs/>
          <w:sz w:val="28"/>
          <w:szCs w:val="28"/>
          <w:lang w:eastAsia="ru-RU"/>
        </w:rPr>
        <w:t>   При возникновении подобных ситуаций важно знать, что:</w:t>
      </w:r>
    </w:p>
    <w:p w:rsidR="002F5504" w:rsidRPr="006E245A" w:rsidRDefault="002F5504" w:rsidP="002F5504">
      <w:pPr>
        <w:shd w:val="clear" w:color="auto" w:fill="FFFFFF"/>
        <w:spacing w:after="240" w:line="240" w:lineRule="auto"/>
        <w:rPr>
          <w:rFonts w:ascii="Times New Roman" w:eastAsia="Times New Roman" w:hAnsi="Times New Roman" w:cs="Times New Roman"/>
          <w:sz w:val="28"/>
          <w:szCs w:val="28"/>
          <w:lang w:eastAsia="ru-RU"/>
        </w:rPr>
      </w:pPr>
      <w:r w:rsidRPr="006E245A">
        <w:rPr>
          <w:rFonts w:ascii="Times New Roman" w:eastAsia="Times New Roman" w:hAnsi="Times New Roman" w:cs="Times New Roman"/>
          <w:sz w:val="28"/>
          <w:szCs w:val="28"/>
          <w:lang w:eastAsia="ru-RU"/>
        </w:rPr>
        <w:t>     </w:t>
      </w:r>
      <w:r w:rsidRPr="006E245A">
        <w:rPr>
          <w:rFonts w:ascii="Times New Roman" w:eastAsia="MS Gothic" w:hAnsi="MS Gothic" w:cs="Times New Roman"/>
          <w:sz w:val="28"/>
          <w:szCs w:val="28"/>
          <w:lang w:eastAsia="ru-RU"/>
        </w:rPr>
        <w:t>✔</w:t>
      </w:r>
      <w:r w:rsidRPr="006E245A">
        <w:rPr>
          <w:rFonts w:ascii="Verdana" w:eastAsia="Times New Roman" w:hAnsi="Verdana" w:cs="Times New Roman"/>
          <w:sz w:val="28"/>
          <w:szCs w:val="28"/>
          <w:lang w:eastAsia="ru-RU"/>
        </w:rPr>
        <w:t>️</w:t>
      </w:r>
      <w:r w:rsidRPr="006E245A">
        <w:rPr>
          <w:rFonts w:ascii="Times New Roman" w:eastAsia="Times New Roman" w:hAnsi="Times New Roman" w:cs="Times New Roman"/>
          <w:sz w:val="28"/>
          <w:szCs w:val="28"/>
          <w:lang w:eastAsia="ru-RU"/>
        </w:rPr>
        <w:t>Потребитель вправе в разумный срок отказаться от исполнения договора и потребовать возврата уплаченной за работу суммы и возмещения других убытков.</w:t>
      </w:r>
    </w:p>
    <w:p w:rsidR="002F5504" w:rsidRPr="006E245A" w:rsidRDefault="002F5504" w:rsidP="002F5504">
      <w:pPr>
        <w:shd w:val="clear" w:color="auto" w:fill="FFFFFF"/>
        <w:spacing w:after="240" w:line="240" w:lineRule="auto"/>
        <w:rPr>
          <w:rFonts w:ascii="Times New Roman" w:eastAsia="Times New Roman" w:hAnsi="Times New Roman" w:cs="Times New Roman"/>
          <w:sz w:val="28"/>
          <w:szCs w:val="28"/>
          <w:lang w:eastAsia="ru-RU"/>
        </w:rPr>
      </w:pPr>
      <w:r w:rsidRPr="006E245A">
        <w:rPr>
          <w:rFonts w:ascii="Times New Roman" w:eastAsia="Times New Roman" w:hAnsi="Times New Roman" w:cs="Times New Roman"/>
          <w:sz w:val="28"/>
          <w:szCs w:val="28"/>
          <w:lang w:eastAsia="ru-RU"/>
        </w:rPr>
        <w:t>     </w:t>
      </w:r>
      <w:r w:rsidRPr="006E245A">
        <w:rPr>
          <w:rFonts w:ascii="Times New Roman" w:eastAsia="MS Gothic" w:hAnsi="MS Gothic" w:cs="Times New Roman"/>
          <w:sz w:val="28"/>
          <w:szCs w:val="28"/>
          <w:lang w:eastAsia="ru-RU"/>
        </w:rPr>
        <w:t>✔</w:t>
      </w:r>
      <w:r w:rsidRPr="006E245A">
        <w:rPr>
          <w:rFonts w:ascii="Verdana" w:eastAsia="Times New Roman" w:hAnsi="Verdana" w:cs="Times New Roman"/>
          <w:sz w:val="28"/>
          <w:szCs w:val="28"/>
          <w:lang w:eastAsia="ru-RU"/>
        </w:rPr>
        <w:t>️</w:t>
      </w:r>
      <w:r w:rsidRPr="006E245A">
        <w:rPr>
          <w:rFonts w:ascii="Times New Roman" w:eastAsia="Times New Roman" w:hAnsi="Times New Roman" w:cs="Times New Roman"/>
          <w:sz w:val="28"/>
          <w:szCs w:val="28"/>
          <w:lang w:eastAsia="ru-RU"/>
        </w:rPr>
        <w:t>Исполнитель не может выполнять дополнительные работы (услуги) за плату без согласия потребителя. В таком случае, гражданин вправе отказаться от оплаты таких работ.     </w:t>
      </w:r>
    </w:p>
    <w:p w:rsidR="002F5504" w:rsidRPr="006E245A" w:rsidRDefault="002F5504" w:rsidP="002F5504">
      <w:pPr>
        <w:shd w:val="clear" w:color="auto" w:fill="FFFFFF"/>
        <w:spacing w:after="240" w:line="240" w:lineRule="auto"/>
        <w:rPr>
          <w:rFonts w:ascii="Times New Roman" w:eastAsia="Times New Roman" w:hAnsi="Times New Roman" w:cs="Times New Roman"/>
          <w:sz w:val="28"/>
          <w:szCs w:val="28"/>
          <w:lang w:eastAsia="ru-RU"/>
        </w:rPr>
      </w:pPr>
      <w:r w:rsidRPr="006E245A">
        <w:rPr>
          <w:rFonts w:ascii="Times New Roman" w:eastAsia="Times New Roman" w:hAnsi="Times New Roman" w:cs="Times New Roman"/>
          <w:sz w:val="28"/>
          <w:szCs w:val="28"/>
          <w:lang w:eastAsia="ru-RU"/>
        </w:rPr>
        <w:t xml:space="preserve">    </w:t>
      </w:r>
      <w:r w:rsidRPr="006E245A">
        <w:rPr>
          <w:rFonts w:ascii="Times New Roman" w:eastAsia="MS Gothic" w:hAnsi="MS Gothic" w:cs="Times New Roman"/>
          <w:sz w:val="28"/>
          <w:szCs w:val="28"/>
          <w:lang w:eastAsia="ru-RU"/>
        </w:rPr>
        <w:t>✔</w:t>
      </w:r>
      <w:r w:rsidRPr="006E245A">
        <w:rPr>
          <w:rFonts w:ascii="Verdana" w:eastAsia="Times New Roman" w:hAnsi="Verdana" w:cs="Times New Roman"/>
          <w:sz w:val="28"/>
          <w:szCs w:val="28"/>
          <w:lang w:eastAsia="ru-RU"/>
        </w:rPr>
        <w:t>️</w:t>
      </w:r>
      <w:r w:rsidRPr="006E245A">
        <w:rPr>
          <w:rFonts w:ascii="Times New Roman" w:eastAsia="Times New Roman" w:hAnsi="Times New Roman" w:cs="Times New Roman"/>
          <w:sz w:val="28"/>
          <w:szCs w:val="28"/>
          <w:lang w:eastAsia="ru-RU"/>
        </w:rPr>
        <w:t>Согласие потребителя на выполнение дополнительных работ за плату должно оформляться исполнителем в письменной форме.</w:t>
      </w:r>
    </w:p>
    <w:p w:rsidR="003B1291" w:rsidRPr="006E245A" w:rsidRDefault="003B1291" w:rsidP="003B1291">
      <w:pPr>
        <w:jc w:val="both"/>
        <w:rPr>
          <w:rFonts w:ascii="Times New Roman" w:hAnsi="Times New Roman" w:cs="Times New Roman"/>
          <w:sz w:val="28"/>
          <w:szCs w:val="28"/>
          <w:lang w:eastAsia="ru-RU"/>
        </w:rPr>
      </w:pPr>
      <w:r w:rsidRPr="006E245A">
        <w:rPr>
          <w:rFonts w:ascii="Times New Roman" w:hAnsi="Times New Roman" w:cs="Times New Roman"/>
          <w:sz w:val="28"/>
          <w:szCs w:val="28"/>
        </w:rPr>
        <w:t xml:space="preserve">    В целях защиты своих прав потребители  могут обращаться за соответствующими разъяснениями в </w:t>
      </w:r>
      <w:hyperlink r:id="rId11" w:history="1">
        <w:r w:rsidRPr="006E245A">
          <w:rPr>
            <w:rStyle w:val="a4"/>
            <w:rFonts w:ascii="Times New Roman" w:hAnsi="Times New Roman" w:cs="Times New Roman"/>
            <w:color w:val="auto"/>
            <w:sz w:val="28"/>
            <w:szCs w:val="28"/>
          </w:rPr>
          <w:t>территориальный отдел</w:t>
        </w:r>
      </w:hyperlink>
      <w:r w:rsidRPr="006E245A">
        <w:rPr>
          <w:rFonts w:ascii="Times New Roman" w:hAnsi="Times New Roman" w:cs="Times New Roman"/>
          <w:sz w:val="28"/>
          <w:szCs w:val="28"/>
        </w:rPr>
        <w:t xml:space="preserve"> Управления </w:t>
      </w:r>
      <w:proofErr w:type="spellStart"/>
      <w:r w:rsidRPr="006E245A">
        <w:rPr>
          <w:rFonts w:ascii="Times New Roman" w:hAnsi="Times New Roman" w:cs="Times New Roman"/>
          <w:sz w:val="28"/>
          <w:szCs w:val="28"/>
        </w:rPr>
        <w:t>Роспотребнадзора</w:t>
      </w:r>
      <w:proofErr w:type="spellEnd"/>
      <w:r w:rsidRPr="006E245A">
        <w:rPr>
          <w:rFonts w:ascii="Times New Roman" w:hAnsi="Times New Roman" w:cs="Times New Roman"/>
          <w:sz w:val="28"/>
          <w:szCs w:val="28"/>
        </w:rPr>
        <w:t xml:space="preserve"> по Красноярскому краю в </w:t>
      </w:r>
      <w:proofErr w:type="gramStart"/>
      <w:r w:rsidRPr="006E245A">
        <w:rPr>
          <w:rFonts w:ascii="Times New Roman" w:hAnsi="Times New Roman" w:cs="Times New Roman"/>
          <w:sz w:val="28"/>
          <w:szCs w:val="28"/>
        </w:rPr>
        <w:t>г</w:t>
      </w:r>
      <w:proofErr w:type="gramEnd"/>
      <w:r w:rsidRPr="006E245A">
        <w:rPr>
          <w:rFonts w:ascii="Times New Roman" w:hAnsi="Times New Roman" w:cs="Times New Roman"/>
          <w:sz w:val="28"/>
          <w:szCs w:val="28"/>
        </w:rPr>
        <w:t>. Канске в рабочие дни по телефону 8(39161)22212.</w:t>
      </w:r>
    </w:p>
    <w:p w:rsidR="003B1291" w:rsidRDefault="003B1291" w:rsidP="002F5504">
      <w:pPr>
        <w:shd w:val="clear" w:color="auto" w:fill="FFFFFF"/>
        <w:spacing w:after="240" w:line="240" w:lineRule="auto"/>
        <w:rPr>
          <w:rFonts w:ascii="Times New Roman" w:eastAsia="Times New Roman" w:hAnsi="Times New Roman" w:cs="Times New Roman"/>
          <w:color w:val="4F4F4F"/>
          <w:sz w:val="24"/>
          <w:szCs w:val="24"/>
          <w:lang w:eastAsia="ru-RU"/>
        </w:rPr>
      </w:pPr>
    </w:p>
    <w:p w:rsidR="006E245A" w:rsidRDefault="006E245A" w:rsidP="002F5504">
      <w:pPr>
        <w:shd w:val="clear" w:color="auto" w:fill="FFFFFF"/>
        <w:spacing w:after="240" w:line="240" w:lineRule="auto"/>
        <w:rPr>
          <w:rFonts w:ascii="Times New Roman" w:eastAsia="Times New Roman" w:hAnsi="Times New Roman" w:cs="Times New Roman"/>
          <w:color w:val="4F4F4F"/>
          <w:sz w:val="24"/>
          <w:szCs w:val="24"/>
          <w:lang w:eastAsia="ru-RU"/>
        </w:rPr>
      </w:pPr>
    </w:p>
    <w:p w:rsidR="006E245A" w:rsidRDefault="006E245A" w:rsidP="002F5504">
      <w:pPr>
        <w:shd w:val="clear" w:color="auto" w:fill="FFFFFF"/>
        <w:spacing w:after="240" w:line="240" w:lineRule="auto"/>
        <w:rPr>
          <w:rFonts w:ascii="Times New Roman" w:eastAsia="Times New Roman" w:hAnsi="Times New Roman" w:cs="Times New Roman"/>
          <w:color w:val="4F4F4F"/>
          <w:sz w:val="24"/>
          <w:szCs w:val="24"/>
          <w:lang w:eastAsia="ru-RU"/>
        </w:rPr>
      </w:pPr>
    </w:p>
    <w:p w:rsidR="006E245A" w:rsidRDefault="006E245A" w:rsidP="002F5504">
      <w:pPr>
        <w:shd w:val="clear" w:color="auto" w:fill="FFFFFF"/>
        <w:spacing w:after="240" w:line="240" w:lineRule="auto"/>
        <w:rPr>
          <w:rFonts w:ascii="Times New Roman" w:eastAsia="Times New Roman" w:hAnsi="Times New Roman" w:cs="Times New Roman"/>
          <w:color w:val="4F4F4F"/>
          <w:sz w:val="24"/>
          <w:szCs w:val="24"/>
          <w:lang w:eastAsia="ru-RU"/>
        </w:rPr>
      </w:pPr>
    </w:p>
    <w:p w:rsidR="006E245A" w:rsidRDefault="006E245A" w:rsidP="002F5504">
      <w:pPr>
        <w:shd w:val="clear" w:color="auto" w:fill="FFFFFF"/>
        <w:spacing w:after="240" w:line="240" w:lineRule="auto"/>
        <w:rPr>
          <w:rFonts w:ascii="Times New Roman" w:eastAsia="Times New Roman" w:hAnsi="Times New Roman" w:cs="Times New Roman"/>
          <w:color w:val="4F4F4F"/>
          <w:sz w:val="24"/>
          <w:szCs w:val="24"/>
          <w:lang w:eastAsia="ru-RU"/>
        </w:rPr>
      </w:pPr>
    </w:p>
    <w:p w:rsidR="006E245A" w:rsidRPr="00CC0626" w:rsidRDefault="006E245A" w:rsidP="002F5504">
      <w:pPr>
        <w:shd w:val="clear" w:color="auto" w:fill="FFFFFF"/>
        <w:spacing w:after="240" w:line="240" w:lineRule="auto"/>
        <w:rPr>
          <w:rFonts w:ascii="Times New Roman" w:eastAsia="Times New Roman" w:hAnsi="Times New Roman" w:cs="Times New Roman"/>
          <w:color w:val="4F4F4F"/>
          <w:sz w:val="24"/>
          <w:szCs w:val="24"/>
          <w:lang w:eastAsia="ru-RU"/>
        </w:rPr>
      </w:pPr>
    </w:p>
    <w:p w:rsidR="00085FC9" w:rsidRPr="006E245A" w:rsidRDefault="00085FC9" w:rsidP="00085FC9">
      <w:pPr>
        <w:shd w:val="clear" w:color="auto" w:fill="FFFFFF"/>
        <w:spacing w:after="525" w:line="240" w:lineRule="auto"/>
        <w:outlineLvl w:val="0"/>
        <w:rPr>
          <w:rFonts w:ascii="Times New Roman" w:eastAsia="Times New Roman" w:hAnsi="Times New Roman" w:cs="Times New Roman"/>
          <w:b/>
          <w:bCs/>
          <w:color w:val="000000"/>
          <w:kern w:val="36"/>
          <w:sz w:val="28"/>
          <w:szCs w:val="28"/>
          <w:lang w:eastAsia="ru-RU"/>
        </w:rPr>
      </w:pPr>
      <w:r w:rsidRPr="006E245A">
        <w:rPr>
          <w:rFonts w:ascii="Times New Roman" w:eastAsia="Times New Roman" w:hAnsi="Times New Roman" w:cs="Times New Roman"/>
          <w:b/>
          <w:bCs/>
          <w:color w:val="000000"/>
          <w:kern w:val="36"/>
          <w:sz w:val="28"/>
          <w:szCs w:val="28"/>
          <w:lang w:eastAsia="ru-RU"/>
        </w:rPr>
        <w:lastRenderedPageBreak/>
        <w:t>О новых изменениях в законодательстве с целью борьбы с навязыванием дополнительных услуг</w:t>
      </w:r>
    </w:p>
    <w:p w:rsidR="00085FC9" w:rsidRPr="006E245A" w:rsidRDefault="00085FC9" w:rsidP="006E245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E245A">
        <w:rPr>
          <w:rFonts w:ascii="Times New Roman" w:eastAsia="Times New Roman" w:hAnsi="Times New Roman" w:cs="Times New Roman"/>
          <w:sz w:val="28"/>
          <w:szCs w:val="28"/>
          <w:lang w:eastAsia="ru-RU"/>
        </w:rPr>
        <w:t>2 июля 2021 года был принят закон, в соответствии с которым в договоре потребительского кредита (займа) запрещается проставление кредитором отметок о согласии заемщика на оказание ему дополнительных услуг. Изменения внесены в часть 2 статьи 7 Федерального закона от 21.12.2013 N 353-ФЗ «О потребительском кредите (займе)». Указанные поправки вступят в силу с 30 декабря 2021 года.</w:t>
      </w:r>
    </w:p>
    <w:p w:rsidR="00085FC9" w:rsidRPr="006E245A" w:rsidRDefault="00085FC9" w:rsidP="006E245A">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6E245A">
        <w:rPr>
          <w:rFonts w:ascii="Times New Roman" w:eastAsia="Times New Roman" w:hAnsi="Times New Roman" w:cs="Times New Roman"/>
          <w:sz w:val="28"/>
          <w:szCs w:val="28"/>
          <w:lang w:eastAsia="ru-RU"/>
        </w:rPr>
        <w:t>Причиной разработки и принятия указанной нормы является большое количество жалоб заемщиков на навязывание им дополнительных услуг, которое зачастую происходит «незаметно» для потребителя в силу того, что пакет документов для подписания (как в бумажном, так и в электронном виде) готовит кредитная организация и в условия будущего договора попадает якобы выраженное согласие на приобретение дополнительных услуг.</w:t>
      </w:r>
      <w:proofErr w:type="gramEnd"/>
      <w:r w:rsidRPr="006E245A">
        <w:rPr>
          <w:rFonts w:ascii="Times New Roman" w:eastAsia="Times New Roman" w:hAnsi="Times New Roman" w:cs="Times New Roman"/>
          <w:sz w:val="28"/>
          <w:szCs w:val="28"/>
          <w:lang w:eastAsia="ru-RU"/>
        </w:rPr>
        <w:t xml:space="preserve"> Очень часто такие услуги не имеют для потребителя отдельной ценности и многие заявляют, что при наличии выбора они не приобрели бы страховые, юридические, медицинские и иные услуги, которые с целью основной сделки (кредит) никак не связаны. Также потребители часто указывают в своих обращениях, что сотрудники банка отказываются убрать заведомо проставленные «галочки», если их об этом просит клиент, мотивируя такие действия условиями кредитных программ.</w:t>
      </w:r>
    </w:p>
    <w:p w:rsidR="00085FC9" w:rsidRPr="006E245A" w:rsidRDefault="00085FC9" w:rsidP="006E245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E245A">
        <w:rPr>
          <w:rFonts w:ascii="Times New Roman" w:eastAsia="Times New Roman" w:hAnsi="Times New Roman" w:cs="Times New Roman"/>
          <w:sz w:val="28"/>
          <w:szCs w:val="28"/>
          <w:lang w:eastAsia="ru-RU"/>
        </w:rPr>
        <w:t>Проблема приобретения «чистой» от навязывания дополнительных расходов услуги касается не только потребительских кредитов, но и многих других сфер: покупки автомобиля в автосалоне без «обязательных опций», заказа авиабилетов или оплаты услуг ЖКХ без навязанных страховок и т.п.</w:t>
      </w:r>
    </w:p>
    <w:p w:rsidR="003B1291" w:rsidRPr="006E245A" w:rsidRDefault="003B1291" w:rsidP="006E245A">
      <w:pPr>
        <w:spacing w:after="0"/>
        <w:jc w:val="both"/>
        <w:rPr>
          <w:rFonts w:ascii="Times New Roman" w:hAnsi="Times New Roman" w:cs="Times New Roman"/>
          <w:sz w:val="28"/>
          <w:szCs w:val="28"/>
          <w:lang w:eastAsia="ru-RU"/>
        </w:rPr>
      </w:pPr>
      <w:r w:rsidRPr="006E245A">
        <w:rPr>
          <w:rFonts w:ascii="Times New Roman" w:hAnsi="Times New Roman" w:cs="Times New Roman"/>
          <w:sz w:val="28"/>
          <w:szCs w:val="28"/>
        </w:rPr>
        <w:t xml:space="preserve">    В целях защиты своих прав потребители  могут обращаться за соответствующими разъяснениями в </w:t>
      </w:r>
      <w:hyperlink r:id="rId12" w:history="1">
        <w:r w:rsidRPr="006E245A">
          <w:rPr>
            <w:rStyle w:val="a4"/>
            <w:rFonts w:ascii="Times New Roman" w:hAnsi="Times New Roman" w:cs="Times New Roman"/>
            <w:color w:val="auto"/>
            <w:sz w:val="28"/>
            <w:szCs w:val="28"/>
          </w:rPr>
          <w:t>территориальный отдел</w:t>
        </w:r>
      </w:hyperlink>
      <w:r w:rsidRPr="006E245A">
        <w:rPr>
          <w:rFonts w:ascii="Times New Roman" w:hAnsi="Times New Roman" w:cs="Times New Roman"/>
          <w:sz w:val="28"/>
          <w:szCs w:val="28"/>
        </w:rPr>
        <w:t xml:space="preserve"> Управления </w:t>
      </w:r>
      <w:proofErr w:type="spellStart"/>
      <w:r w:rsidRPr="006E245A">
        <w:rPr>
          <w:rFonts w:ascii="Times New Roman" w:hAnsi="Times New Roman" w:cs="Times New Roman"/>
          <w:sz w:val="28"/>
          <w:szCs w:val="28"/>
        </w:rPr>
        <w:t>Роспотребнадзора</w:t>
      </w:r>
      <w:proofErr w:type="spellEnd"/>
      <w:r w:rsidRPr="006E245A">
        <w:rPr>
          <w:rFonts w:ascii="Times New Roman" w:hAnsi="Times New Roman" w:cs="Times New Roman"/>
          <w:sz w:val="28"/>
          <w:szCs w:val="28"/>
        </w:rPr>
        <w:t xml:space="preserve"> по Красноярскому краю в </w:t>
      </w:r>
      <w:proofErr w:type="gramStart"/>
      <w:r w:rsidRPr="006E245A">
        <w:rPr>
          <w:rFonts w:ascii="Times New Roman" w:hAnsi="Times New Roman" w:cs="Times New Roman"/>
          <w:sz w:val="28"/>
          <w:szCs w:val="28"/>
        </w:rPr>
        <w:t>г</w:t>
      </w:r>
      <w:proofErr w:type="gramEnd"/>
      <w:r w:rsidRPr="006E245A">
        <w:rPr>
          <w:rFonts w:ascii="Times New Roman" w:hAnsi="Times New Roman" w:cs="Times New Roman"/>
          <w:sz w:val="28"/>
          <w:szCs w:val="28"/>
        </w:rPr>
        <w:t>. Канске в рабочие дни по телефону 8(39161)22212.</w:t>
      </w:r>
    </w:p>
    <w:p w:rsidR="00085FC9" w:rsidRPr="00CC0626" w:rsidRDefault="00085FC9" w:rsidP="006E245A">
      <w:pPr>
        <w:spacing w:after="0"/>
        <w:rPr>
          <w:rFonts w:ascii="Times New Roman" w:eastAsia="Times New Roman" w:hAnsi="Times New Roman" w:cs="Times New Roman"/>
          <w:i/>
          <w:iCs/>
          <w:color w:val="4F4F4F"/>
          <w:sz w:val="24"/>
          <w:szCs w:val="24"/>
          <w:shd w:val="clear" w:color="auto" w:fill="FFFFFF"/>
          <w:lang w:eastAsia="ru-RU"/>
        </w:rPr>
      </w:pPr>
    </w:p>
    <w:p w:rsidR="00085FC9" w:rsidRDefault="00085FC9" w:rsidP="00085FC9">
      <w:pPr>
        <w:rPr>
          <w:rFonts w:ascii="Times New Roman" w:eastAsia="Times New Roman" w:hAnsi="Times New Roman" w:cs="Times New Roman"/>
          <w:i/>
          <w:iCs/>
          <w:color w:val="4F4F4F"/>
          <w:sz w:val="24"/>
          <w:szCs w:val="24"/>
          <w:shd w:val="clear" w:color="auto" w:fill="FFFFFF"/>
          <w:lang w:eastAsia="ru-RU"/>
        </w:rPr>
      </w:pPr>
    </w:p>
    <w:p w:rsidR="006E245A" w:rsidRDefault="006E245A" w:rsidP="00085FC9">
      <w:pPr>
        <w:rPr>
          <w:rFonts w:ascii="Times New Roman" w:eastAsia="Times New Roman" w:hAnsi="Times New Roman" w:cs="Times New Roman"/>
          <w:i/>
          <w:iCs/>
          <w:color w:val="4F4F4F"/>
          <w:sz w:val="24"/>
          <w:szCs w:val="24"/>
          <w:shd w:val="clear" w:color="auto" w:fill="FFFFFF"/>
          <w:lang w:eastAsia="ru-RU"/>
        </w:rPr>
      </w:pPr>
    </w:p>
    <w:p w:rsidR="006E245A" w:rsidRDefault="006E245A" w:rsidP="00085FC9">
      <w:pPr>
        <w:rPr>
          <w:rFonts w:ascii="Times New Roman" w:eastAsia="Times New Roman" w:hAnsi="Times New Roman" w:cs="Times New Roman"/>
          <w:i/>
          <w:iCs/>
          <w:color w:val="4F4F4F"/>
          <w:sz w:val="24"/>
          <w:szCs w:val="24"/>
          <w:shd w:val="clear" w:color="auto" w:fill="FFFFFF"/>
          <w:lang w:eastAsia="ru-RU"/>
        </w:rPr>
      </w:pPr>
    </w:p>
    <w:p w:rsidR="006E245A" w:rsidRDefault="006E245A" w:rsidP="00085FC9">
      <w:pPr>
        <w:rPr>
          <w:rFonts w:ascii="Times New Roman" w:eastAsia="Times New Roman" w:hAnsi="Times New Roman" w:cs="Times New Roman"/>
          <w:i/>
          <w:iCs/>
          <w:color w:val="4F4F4F"/>
          <w:sz w:val="24"/>
          <w:szCs w:val="24"/>
          <w:shd w:val="clear" w:color="auto" w:fill="FFFFFF"/>
          <w:lang w:eastAsia="ru-RU"/>
        </w:rPr>
      </w:pPr>
    </w:p>
    <w:p w:rsidR="006E245A" w:rsidRDefault="006E245A" w:rsidP="00085FC9">
      <w:pPr>
        <w:rPr>
          <w:rFonts w:ascii="Times New Roman" w:eastAsia="Times New Roman" w:hAnsi="Times New Roman" w:cs="Times New Roman"/>
          <w:i/>
          <w:iCs/>
          <w:color w:val="4F4F4F"/>
          <w:sz w:val="24"/>
          <w:szCs w:val="24"/>
          <w:shd w:val="clear" w:color="auto" w:fill="FFFFFF"/>
          <w:lang w:eastAsia="ru-RU"/>
        </w:rPr>
      </w:pPr>
    </w:p>
    <w:p w:rsidR="006E245A" w:rsidRDefault="006E245A" w:rsidP="00085FC9">
      <w:pPr>
        <w:rPr>
          <w:rFonts w:ascii="Times New Roman" w:eastAsia="Times New Roman" w:hAnsi="Times New Roman" w:cs="Times New Roman"/>
          <w:i/>
          <w:iCs/>
          <w:color w:val="4F4F4F"/>
          <w:sz w:val="24"/>
          <w:szCs w:val="24"/>
          <w:shd w:val="clear" w:color="auto" w:fill="FFFFFF"/>
          <w:lang w:eastAsia="ru-RU"/>
        </w:rPr>
      </w:pPr>
    </w:p>
    <w:p w:rsidR="006E245A" w:rsidRDefault="006E245A" w:rsidP="00085FC9">
      <w:pPr>
        <w:rPr>
          <w:rFonts w:ascii="Times New Roman" w:eastAsia="Times New Roman" w:hAnsi="Times New Roman" w:cs="Times New Roman"/>
          <w:i/>
          <w:iCs/>
          <w:color w:val="4F4F4F"/>
          <w:sz w:val="24"/>
          <w:szCs w:val="24"/>
          <w:shd w:val="clear" w:color="auto" w:fill="FFFFFF"/>
          <w:lang w:eastAsia="ru-RU"/>
        </w:rPr>
      </w:pPr>
    </w:p>
    <w:p w:rsidR="006E245A" w:rsidRPr="00CC0626" w:rsidRDefault="006E245A" w:rsidP="00085FC9">
      <w:pPr>
        <w:rPr>
          <w:rFonts w:ascii="Times New Roman" w:eastAsia="Times New Roman" w:hAnsi="Times New Roman" w:cs="Times New Roman"/>
          <w:i/>
          <w:iCs/>
          <w:color w:val="4F4F4F"/>
          <w:sz w:val="24"/>
          <w:szCs w:val="24"/>
          <w:shd w:val="clear" w:color="auto" w:fill="FFFFFF"/>
          <w:lang w:eastAsia="ru-RU"/>
        </w:rPr>
      </w:pPr>
    </w:p>
    <w:p w:rsidR="00CC0626" w:rsidRPr="001B264D" w:rsidRDefault="00CC0626" w:rsidP="00CC0626">
      <w:pPr>
        <w:pStyle w:val="1"/>
        <w:shd w:val="clear" w:color="auto" w:fill="FFFFFF"/>
        <w:spacing w:before="240" w:beforeAutospacing="0" w:after="120" w:afterAutospacing="0"/>
        <w:rPr>
          <w:color w:val="000000"/>
          <w:sz w:val="28"/>
          <w:szCs w:val="28"/>
        </w:rPr>
      </w:pPr>
      <w:r w:rsidRPr="001B264D">
        <w:rPr>
          <w:color w:val="000000"/>
          <w:sz w:val="28"/>
          <w:szCs w:val="28"/>
        </w:rPr>
        <w:lastRenderedPageBreak/>
        <w:t>ЗАЩИТА ПРАВ ПОТРЕБИТЕЛЕЙ ПРИ ОКАЗАНИИ УСЛУГ ТАКСИ И КАРШЕРИНГА</w:t>
      </w:r>
    </w:p>
    <w:p w:rsidR="00CC0626" w:rsidRPr="001B264D" w:rsidRDefault="00CC0626" w:rsidP="00CC0626">
      <w:pPr>
        <w:pStyle w:val="rtejustify"/>
        <w:shd w:val="clear" w:color="auto" w:fill="FFFFFF"/>
        <w:spacing w:before="0" w:beforeAutospacing="0" w:after="288" w:afterAutospacing="0"/>
        <w:jc w:val="both"/>
        <w:rPr>
          <w:color w:val="4F4F4F"/>
          <w:sz w:val="28"/>
          <w:szCs w:val="28"/>
        </w:rPr>
      </w:pPr>
      <w:r w:rsidRPr="001B264D">
        <w:rPr>
          <w:rStyle w:val="a7"/>
          <w:color w:val="4F4F4F"/>
          <w:sz w:val="28"/>
          <w:szCs w:val="28"/>
        </w:rPr>
        <w:t>Гражданам, пользующихся услугами такси,  важно знать!</w:t>
      </w:r>
    </w:p>
    <w:p w:rsidR="00CC0626" w:rsidRPr="001B264D" w:rsidRDefault="00CC0626" w:rsidP="001B264D">
      <w:pPr>
        <w:pStyle w:val="rtejustify"/>
        <w:shd w:val="clear" w:color="auto" w:fill="FFFFFF"/>
        <w:spacing w:before="0" w:beforeAutospacing="0" w:after="0" w:afterAutospacing="0"/>
        <w:ind w:firstLine="709"/>
        <w:jc w:val="both"/>
        <w:rPr>
          <w:sz w:val="28"/>
          <w:szCs w:val="28"/>
        </w:rPr>
      </w:pPr>
      <w:r w:rsidRPr="001B264D">
        <w:rPr>
          <w:sz w:val="28"/>
          <w:szCs w:val="28"/>
        </w:rPr>
        <w:t>С момента звонка диспетчеру Вы заключаете публичный договор. Диспетчер обязан зарегистрировать и принять к исполнению заказ. Если вы собираетесь совершить поездку с ребенком младше 12 лет, проинформируйте об этом диспетчера при заказе такси, для обеспечения безопасной перевозки ребенка. Вас должны уведомить о марке автомобиля, государственном регистрационном номере транспортного средства, цвете, а также ФИО водителя и фактическом времени подачи легкового такси.</w:t>
      </w:r>
    </w:p>
    <w:p w:rsidR="00CC0626" w:rsidRPr="001B264D" w:rsidRDefault="00CC0626" w:rsidP="001B264D">
      <w:pPr>
        <w:pStyle w:val="rtejustify"/>
        <w:shd w:val="clear" w:color="auto" w:fill="FFFFFF"/>
        <w:spacing w:before="0" w:beforeAutospacing="0" w:after="0" w:afterAutospacing="0"/>
        <w:ind w:firstLine="709"/>
        <w:jc w:val="both"/>
        <w:rPr>
          <w:sz w:val="28"/>
          <w:szCs w:val="28"/>
        </w:rPr>
      </w:pPr>
      <w:r w:rsidRPr="001B264D">
        <w:rPr>
          <w:sz w:val="28"/>
          <w:szCs w:val="28"/>
        </w:rPr>
        <w:t xml:space="preserve">Услуги такси в современном мире — это неотъемлемая часть жизни многих людей, такая услуга помогает нам прибыть в нужное место и в нужное время, в использовании она нам достаточно удобна и знакома. Особенно тем, кто не имеет своего собственного автомобиля. Но наряду с этим в настоящее время  процветает такой вид услуг как </w:t>
      </w:r>
      <w:proofErr w:type="spellStart"/>
      <w:r w:rsidRPr="001B264D">
        <w:rPr>
          <w:sz w:val="28"/>
          <w:szCs w:val="28"/>
        </w:rPr>
        <w:t>каршеринг</w:t>
      </w:r>
      <w:proofErr w:type="spellEnd"/>
      <w:r w:rsidRPr="001B264D">
        <w:rPr>
          <w:sz w:val="28"/>
          <w:szCs w:val="28"/>
        </w:rPr>
        <w:t>. Если у Вас нет автомобиля, но Вы имеете водительские права, то это отличный способ передвижения по городу.</w:t>
      </w:r>
    </w:p>
    <w:p w:rsidR="00CC0626" w:rsidRPr="001B264D" w:rsidRDefault="00CC0626" w:rsidP="001B264D">
      <w:pPr>
        <w:pStyle w:val="rtejustify"/>
        <w:shd w:val="clear" w:color="auto" w:fill="FFFFFF"/>
        <w:spacing w:before="0" w:beforeAutospacing="0" w:after="0" w:afterAutospacing="0"/>
        <w:ind w:firstLine="709"/>
        <w:jc w:val="both"/>
        <w:rPr>
          <w:sz w:val="28"/>
          <w:szCs w:val="28"/>
        </w:rPr>
      </w:pPr>
      <w:proofErr w:type="spellStart"/>
      <w:r w:rsidRPr="001B264D">
        <w:rPr>
          <w:sz w:val="28"/>
          <w:szCs w:val="28"/>
        </w:rPr>
        <w:t>Каршеринг</w:t>
      </w:r>
      <w:proofErr w:type="spellEnd"/>
      <w:r w:rsidRPr="001B264D">
        <w:rPr>
          <w:sz w:val="28"/>
          <w:szCs w:val="28"/>
        </w:rPr>
        <w:t xml:space="preserve"> — это краткосрочная аренда автомобиля с поминутной тарификацией. Как правило, его используют для коротких внутригородских поездок. Для того чтобы воспользоваться данной услугой, необходимо зарегистрироваться на таком сервисе, предоставить паспорт, водительские права и номер банковской карты для оплаты. Подписать договор и внести дополнительные данные можно удаленно через приложение.</w:t>
      </w:r>
    </w:p>
    <w:p w:rsidR="00CC0626" w:rsidRPr="001B264D" w:rsidRDefault="00CC0626" w:rsidP="001B264D">
      <w:pPr>
        <w:pStyle w:val="rtejustify"/>
        <w:shd w:val="clear" w:color="auto" w:fill="FFFFFF"/>
        <w:spacing w:before="0" w:beforeAutospacing="0" w:after="0" w:afterAutospacing="0"/>
        <w:ind w:firstLine="709"/>
        <w:jc w:val="both"/>
        <w:rPr>
          <w:sz w:val="28"/>
          <w:szCs w:val="28"/>
        </w:rPr>
      </w:pPr>
      <w:proofErr w:type="gramStart"/>
      <w:r w:rsidRPr="001B264D">
        <w:rPr>
          <w:sz w:val="28"/>
          <w:szCs w:val="28"/>
        </w:rPr>
        <w:t xml:space="preserve">При оформлении договора на оказание услуг </w:t>
      </w:r>
      <w:proofErr w:type="spellStart"/>
      <w:r w:rsidRPr="001B264D">
        <w:rPr>
          <w:sz w:val="28"/>
          <w:szCs w:val="28"/>
        </w:rPr>
        <w:t>каршеринга</w:t>
      </w:r>
      <w:proofErr w:type="spellEnd"/>
      <w:r w:rsidRPr="001B264D">
        <w:rPr>
          <w:sz w:val="28"/>
          <w:szCs w:val="28"/>
        </w:rPr>
        <w:t xml:space="preserve">,  внимательно изучите условия договора, которые, как правило, содержат множество штрафных санкций, например: </w:t>
      </w:r>
      <w:proofErr w:type="spellStart"/>
      <w:r w:rsidRPr="001B264D">
        <w:rPr>
          <w:sz w:val="28"/>
          <w:szCs w:val="28"/>
        </w:rPr>
        <w:t>каршерингом</w:t>
      </w:r>
      <w:proofErr w:type="spellEnd"/>
      <w:r w:rsidRPr="001B264D">
        <w:rPr>
          <w:sz w:val="28"/>
          <w:szCs w:val="28"/>
        </w:rPr>
        <w:t xml:space="preserve"> нельзя пользоваться в коммерческих целях, если вы кого-то подвезете за деньги, то можете получить штраф; запрещено также курение в салоне; нельзя перевозить пассажиров в состоянии алкогольного опьянения; нужно сбавлять скорость при движении по дорогам с ямами;</w:t>
      </w:r>
      <w:proofErr w:type="gramEnd"/>
      <w:r w:rsidRPr="001B264D">
        <w:rPr>
          <w:sz w:val="28"/>
          <w:szCs w:val="28"/>
        </w:rPr>
        <w:t xml:space="preserve"> если запачкаете салон – тоже получите штраф. В случае ДТП вы оплатите </w:t>
      </w:r>
      <w:proofErr w:type="spellStart"/>
      <w:r w:rsidRPr="001B264D">
        <w:rPr>
          <w:sz w:val="28"/>
          <w:szCs w:val="28"/>
        </w:rPr>
        <w:t>каршеринговой</w:t>
      </w:r>
      <w:proofErr w:type="spellEnd"/>
      <w:r w:rsidRPr="001B264D">
        <w:rPr>
          <w:sz w:val="28"/>
          <w:szCs w:val="28"/>
        </w:rPr>
        <w:t xml:space="preserve"> компании не только ремонт автомобиля, но и штраф, судебные издержки (в случае, если взыскание штрафа будет происходить через суд), упущенную выгоду, ведь во время ремонта автомобиля он не мог сдаваться в аренду, и компания понесла убытки.</w:t>
      </w:r>
    </w:p>
    <w:p w:rsidR="00CC0626" w:rsidRPr="001B264D" w:rsidRDefault="00CC0626" w:rsidP="001B264D">
      <w:pPr>
        <w:pStyle w:val="rtejustify"/>
        <w:shd w:val="clear" w:color="auto" w:fill="FFFFFF"/>
        <w:spacing w:before="0" w:beforeAutospacing="0" w:after="0" w:afterAutospacing="0"/>
        <w:ind w:firstLine="709"/>
        <w:jc w:val="both"/>
        <w:rPr>
          <w:sz w:val="28"/>
          <w:szCs w:val="28"/>
        </w:rPr>
      </w:pPr>
      <w:proofErr w:type="spellStart"/>
      <w:r w:rsidRPr="001B264D">
        <w:rPr>
          <w:sz w:val="28"/>
          <w:szCs w:val="28"/>
        </w:rPr>
        <w:t>Каршеринг</w:t>
      </w:r>
      <w:proofErr w:type="spellEnd"/>
      <w:r w:rsidRPr="001B264D">
        <w:rPr>
          <w:sz w:val="28"/>
          <w:szCs w:val="28"/>
        </w:rPr>
        <w:t xml:space="preserve"> – это услуга для аккуратных и ответственных людей, которые внимательно читают договор и не относятся к его условиям как к формальности. В ином случае есть риски получить серьезные штрафы, которые перекроют выгоду от аренды автомобиля на короткий срок. Если вы неопытный водитель, возможно, лучше воспользоваться услугами такси. По крайней мере, там вы не берете на себя такую ответственность, как при аренде чужого автомобиля.</w:t>
      </w:r>
    </w:p>
    <w:p w:rsidR="001B264D" w:rsidRPr="001B264D" w:rsidRDefault="001B264D" w:rsidP="001B264D">
      <w:pPr>
        <w:jc w:val="both"/>
        <w:rPr>
          <w:rFonts w:ascii="Times New Roman" w:hAnsi="Times New Roman" w:cs="Times New Roman"/>
          <w:sz w:val="28"/>
          <w:szCs w:val="28"/>
          <w:lang w:eastAsia="ru-RU"/>
        </w:rPr>
      </w:pPr>
      <w:r w:rsidRPr="001B264D">
        <w:rPr>
          <w:rFonts w:ascii="Times New Roman" w:hAnsi="Times New Roman" w:cs="Times New Roman"/>
          <w:sz w:val="28"/>
          <w:szCs w:val="28"/>
        </w:rPr>
        <w:t xml:space="preserve">            В целях защиты своих прав потребители  могут обращаться за соответствующими разъяснениями в </w:t>
      </w:r>
      <w:hyperlink r:id="rId13" w:history="1">
        <w:r w:rsidRPr="001B264D">
          <w:rPr>
            <w:rStyle w:val="a4"/>
            <w:rFonts w:ascii="Times New Roman" w:hAnsi="Times New Roman" w:cs="Times New Roman"/>
            <w:color w:val="auto"/>
            <w:sz w:val="28"/>
            <w:szCs w:val="28"/>
          </w:rPr>
          <w:t>территориальный отдел</w:t>
        </w:r>
      </w:hyperlink>
      <w:r w:rsidRPr="001B264D">
        <w:rPr>
          <w:rFonts w:ascii="Times New Roman" w:hAnsi="Times New Roman" w:cs="Times New Roman"/>
          <w:sz w:val="28"/>
          <w:szCs w:val="28"/>
        </w:rPr>
        <w:t xml:space="preserve"> Управления </w:t>
      </w:r>
      <w:proofErr w:type="spellStart"/>
      <w:r w:rsidRPr="001B264D">
        <w:rPr>
          <w:rFonts w:ascii="Times New Roman" w:hAnsi="Times New Roman" w:cs="Times New Roman"/>
          <w:sz w:val="28"/>
          <w:szCs w:val="28"/>
        </w:rPr>
        <w:lastRenderedPageBreak/>
        <w:t>Роспотребнадзора</w:t>
      </w:r>
      <w:proofErr w:type="spellEnd"/>
      <w:r w:rsidRPr="001B264D">
        <w:rPr>
          <w:rFonts w:ascii="Times New Roman" w:hAnsi="Times New Roman" w:cs="Times New Roman"/>
          <w:sz w:val="28"/>
          <w:szCs w:val="28"/>
        </w:rPr>
        <w:t xml:space="preserve"> по Красноярскому краю в </w:t>
      </w:r>
      <w:proofErr w:type="gramStart"/>
      <w:r w:rsidRPr="001B264D">
        <w:rPr>
          <w:rFonts w:ascii="Times New Roman" w:hAnsi="Times New Roman" w:cs="Times New Roman"/>
          <w:sz w:val="28"/>
          <w:szCs w:val="28"/>
        </w:rPr>
        <w:t>г</w:t>
      </w:r>
      <w:proofErr w:type="gramEnd"/>
      <w:r w:rsidRPr="001B264D">
        <w:rPr>
          <w:rFonts w:ascii="Times New Roman" w:hAnsi="Times New Roman" w:cs="Times New Roman"/>
          <w:sz w:val="28"/>
          <w:szCs w:val="28"/>
        </w:rPr>
        <w:t>. Канске в рабочие дни по телефону 8(39161)22212.</w:t>
      </w:r>
    </w:p>
    <w:p w:rsidR="001B264D" w:rsidRDefault="001B264D" w:rsidP="001B264D">
      <w:pPr>
        <w:pStyle w:val="rtejustify"/>
        <w:shd w:val="clear" w:color="auto" w:fill="FFFFFF"/>
        <w:spacing w:before="0" w:beforeAutospacing="0" w:after="0" w:afterAutospacing="0"/>
        <w:ind w:firstLine="709"/>
        <w:jc w:val="both"/>
        <w:rPr>
          <w:color w:val="4F4F4F"/>
          <w:sz w:val="28"/>
          <w:szCs w:val="28"/>
        </w:rPr>
      </w:pPr>
    </w:p>
    <w:p w:rsidR="001B264D" w:rsidRDefault="001B264D" w:rsidP="001B264D">
      <w:pPr>
        <w:pStyle w:val="rtejustify"/>
        <w:shd w:val="clear" w:color="auto" w:fill="FFFFFF"/>
        <w:spacing w:before="0" w:beforeAutospacing="0" w:after="0" w:afterAutospacing="0"/>
        <w:ind w:firstLine="709"/>
        <w:jc w:val="both"/>
        <w:rPr>
          <w:color w:val="4F4F4F"/>
          <w:sz w:val="28"/>
          <w:szCs w:val="28"/>
        </w:rPr>
      </w:pPr>
    </w:p>
    <w:p w:rsidR="001B264D" w:rsidRDefault="001B264D" w:rsidP="001B264D">
      <w:pPr>
        <w:pStyle w:val="rtejustify"/>
        <w:shd w:val="clear" w:color="auto" w:fill="FFFFFF"/>
        <w:spacing w:before="0" w:beforeAutospacing="0" w:after="0" w:afterAutospacing="0"/>
        <w:ind w:firstLine="709"/>
        <w:jc w:val="both"/>
        <w:rPr>
          <w:color w:val="4F4F4F"/>
          <w:sz w:val="28"/>
          <w:szCs w:val="28"/>
        </w:rPr>
      </w:pPr>
    </w:p>
    <w:p w:rsidR="001B264D" w:rsidRDefault="001B264D" w:rsidP="001B264D">
      <w:pPr>
        <w:pStyle w:val="rtejustify"/>
        <w:shd w:val="clear" w:color="auto" w:fill="FFFFFF"/>
        <w:spacing w:before="0" w:beforeAutospacing="0" w:after="0" w:afterAutospacing="0"/>
        <w:ind w:firstLine="709"/>
        <w:jc w:val="both"/>
        <w:rPr>
          <w:color w:val="4F4F4F"/>
          <w:sz w:val="28"/>
          <w:szCs w:val="28"/>
        </w:rPr>
      </w:pPr>
    </w:p>
    <w:p w:rsidR="001B264D" w:rsidRDefault="001B264D" w:rsidP="001B264D">
      <w:pPr>
        <w:pStyle w:val="rtejustify"/>
        <w:shd w:val="clear" w:color="auto" w:fill="FFFFFF"/>
        <w:spacing w:before="0" w:beforeAutospacing="0" w:after="0" w:afterAutospacing="0"/>
        <w:ind w:firstLine="709"/>
        <w:jc w:val="both"/>
        <w:rPr>
          <w:color w:val="4F4F4F"/>
          <w:sz w:val="28"/>
          <w:szCs w:val="28"/>
        </w:rPr>
      </w:pPr>
    </w:p>
    <w:p w:rsidR="001B264D" w:rsidRDefault="001B264D" w:rsidP="001B264D">
      <w:pPr>
        <w:pStyle w:val="rtejustify"/>
        <w:shd w:val="clear" w:color="auto" w:fill="FFFFFF"/>
        <w:spacing w:before="0" w:beforeAutospacing="0" w:after="0" w:afterAutospacing="0"/>
        <w:ind w:firstLine="709"/>
        <w:jc w:val="both"/>
        <w:rPr>
          <w:color w:val="4F4F4F"/>
          <w:sz w:val="28"/>
          <w:szCs w:val="28"/>
        </w:rPr>
      </w:pPr>
    </w:p>
    <w:p w:rsidR="001B264D" w:rsidRDefault="001B264D" w:rsidP="001B264D">
      <w:pPr>
        <w:pStyle w:val="rtejustify"/>
        <w:shd w:val="clear" w:color="auto" w:fill="FFFFFF"/>
        <w:spacing w:before="0" w:beforeAutospacing="0" w:after="0" w:afterAutospacing="0"/>
        <w:ind w:firstLine="709"/>
        <w:jc w:val="both"/>
        <w:rPr>
          <w:color w:val="4F4F4F"/>
          <w:sz w:val="28"/>
          <w:szCs w:val="28"/>
        </w:rPr>
      </w:pPr>
    </w:p>
    <w:p w:rsidR="001B264D" w:rsidRDefault="001B264D" w:rsidP="001B264D">
      <w:pPr>
        <w:pStyle w:val="rtejustify"/>
        <w:shd w:val="clear" w:color="auto" w:fill="FFFFFF"/>
        <w:spacing w:before="0" w:beforeAutospacing="0" w:after="0" w:afterAutospacing="0"/>
        <w:ind w:firstLine="709"/>
        <w:jc w:val="both"/>
        <w:rPr>
          <w:color w:val="4F4F4F"/>
          <w:sz w:val="28"/>
          <w:szCs w:val="28"/>
        </w:rPr>
      </w:pPr>
    </w:p>
    <w:p w:rsidR="001B264D" w:rsidRDefault="001B264D" w:rsidP="001B264D">
      <w:pPr>
        <w:pStyle w:val="rtejustify"/>
        <w:shd w:val="clear" w:color="auto" w:fill="FFFFFF"/>
        <w:spacing w:before="0" w:beforeAutospacing="0" w:after="0" w:afterAutospacing="0"/>
        <w:ind w:firstLine="709"/>
        <w:jc w:val="both"/>
        <w:rPr>
          <w:color w:val="4F4F4F"/>
          <w:sz w:val="28"/>
          <w:szCs w:val="28"/>
        </w:rPr>
      </w:pPr>
    </w:p>
    <w:p w:rsidR="001B264D" w:rsidRDefault="001B264D" w:rsidP="001B264D">
      <w:pPr>
        <w:pStyle w:val="rtejustify"/>
        <w:shd w:val="clear" w:color="auto" w:fill="FFFFFF"/>
        <w:spacing w:before="0" w:beforeAutospacing="0" w:after="0" w:afterAutospacing="0"/>
        <w:ind w:firstLine="709"/>
        <w:jc w:val="both"/>
        <w:rPr>
          <w:color w:val="4F4F4F"/>
          <w:sz w:val="28"/>
          <w:szCs w:val="28"/>
        </w:rPr>
      </w:pPr>
    </w:p>
    <w:p w:rsidR="001B264D" w:rsidRDefault="001B264D" w:rsidP="001B264D">
      <w:pPr>
        <w:pStyle w:val="rtejustify"/>
        <w:shd w:val="clear" w:color="auto" w:fill="FFFFFF"/>
        <w:spacing w:before="0" w:beforeAutospacing="0" w:after="0" w:afterAutospacing="0"/>
        <w:ind w:firstLine="709"/>
        <w:jc w:val="both"/>
        <w:rPr>
          <w:color w:val="4F4F4F"/>
          <w:sz w:val="28"/>
          <w:szCs w:val="28"/>
        </w:rPr>
      </w:pPr>
    </w:p>
    <w:p w:rsidR="001B264D" w:rsidRDefault="001B264D" w:rsidP="001B264D">
      <w:pPr>
        <w:pStyle w:val="rtejustify"/>
        <w:shd w:val="clear" w:color="auto" w:fill="FFFFFF"/>
        <w:spacing w:before="0" w:beforeAutospacing="0" w:after="0" w:afterAutospacing="0"/>
        <w:ind w:firstLine="709"/>
        <w:jc w:val="both"/>
        <w:rPr>
          <w:color w:val="4F4F4F"/>
          <w:sz w:val="28"/>
          <w:szCs w:val="28"/>
        </w:rPr>
      </w:pPr>
    </w:p>
    <w:p w:rsidR="001B264D" w:rsidRDefault="001B264D" w:rsidP="001B264D">
      <w:pPr>
        <w:pStyle w:val="rtejustify"/>
        <w:shd w:val="clear" w:color="auto" w:fill="FFFFFF"/>
        <w:spacing w:before="0" w:beforeAutospacing="0" w:after="0" w:afterAutospacing="0"/>
        <w:ind w:firstLine="709"/>
        <w:jc w:val="both"/>
        <w:rPr>
          <w:color w:val="4F4F4F"/>
          <w:sz w:val="28"/>
          <w:szCs w:val="28"/>
        </w:rPr>
      </w:pPr>
    </w:p>
    <w:p w:rsidR="001B264D" w:rsidRDefault="001B264D" w:rsidP="001B264D">
      <w:pPr>
        <w:pStyle w:val="rtejustify"/>
        <w:shd w:val="clear" w:color="auto" w:fill="FFFFFF"/>
        <w:spacing w:before="0" w:beforeAutospacing="0" w:after="0" w:afterAutospacing="0"/>
        <w:ind w:firstLine="709"/>
        <w:jc w:val="both"/>
        <w:rPr>
          <w:color w:val="4F4F4F"/>
          <w:sz w:val="28"/>
          <w:szCs w:val="28"/>
        </w:rPr>
      </w:pPr>
    </w:p>
    <w:p w:rsidR="001B264D" w:rsidRDefault="001B264D" w:rsidP="001B264D">
      <w:pPr>
        <w:pStyle w:val="rtejustify"/>
        <w:shd w:val="clear" w:color="auto" w:fill="FFFFFF"/>
        <w:spacing w:before="0" w:beforeAutospacing="0" w:after="0" w:afterAutospacing="0"/>
        <w:ind w:firstLine="709"/>
        <w:jc w:val="both"/>
        <w:rPr>
          <w:color w:val="4F4F4F"/>
          <w:sz w:val="28"/>
          <w:szCs w:val="28"/>
        </w:rPr>
      </w:pPr>
    </w:p>
    <w:p w:rsidR="001B264D" w:rsidRDefault="001B264D" w:rsidP="001B264D">
      <w:pPr>
        <w:pStyle w:val="rtejustify"/>
        <w:shd w:val="clear" w:color="auto" w:fill="FFFFFF"/>
        <w:spacing w:before="0" w:beforeAutospacing="0" w:after="0" w:afterAutospacing="0"/>
        <w:ind w:firstLine="709"/>
        <w:jc w:val="both"/>
        <w:rPr>
          <w:color w:val="4F4F4F"/>
          <w:sz w:val="28"/>
          <w:szCs w:val="28"/>
        </w:rPr>
      </w:pPr>
    </w:p>
    <w:p w:rsidR="001B264D" w:rsidRDefault="001B264D" w:rsidP="001B264D">
      <w:pPr>
        <w:pStyle w:val="rtejustify"/>
        <w:shd w:val="clear" w:color="auto" w:fill="FFFFFF"/>
        <w:spacing w:before="0" w:beforeAutospacing="0" w:after="0" w:afterAutospacing="0"/>
        <w:ind w:firstLine="709"/>
        <w:jc w:val="both"/>
        <w:rPr>
          <w:color w:val="4F4F4F"/>
          <w:sz w:val="28"/>
          <w:szCs w:val="28"/>
        </w:rPr>
      </w:pPr>
    </w:p>
    <w:p w:rsidR="001B264D" w:rsidRDefault="001B264D" w:rsidP="001B264D">
      <w:pPr>
        <w:pStyle w:val="rtejustify"/>
        <w:shd w:val="clear" w:color="auto" w:fill="FFFFFF"/>
        <w:spacing w:before="0" w:beforeAutospacing="0" w:after="0" w:afterAutospacing="0"/>
        <w:ind w:firstLine="709"/>
        <w:jc w:val="both"/>
        <w:rPr>
          <w:color w:val="4F4F4F"/>
          <w:sz w:val="28"/>
          <w:szCs w:val="28"/>
        </w:rPr>
      </w:pPr>
    </w:p>
    <w:p w:rsidR="001B264D" w:rsidRDefault="001B264D" w:rsidP="001B264D">
      <w:pPr>
        <w:pStyle w:val="rtejustify"/>
        <w:shd w:val="clear" w:color="auto" w:fill="FFFFFF"/>
        <w:spacing w:before="0" w:beforeAutospacing="0" w:after="0" w:afterAutospacing="0"/>
        <w:ind w:firstLine="709"/>
        <w:jc w:val="both"/>
        <w:rPr>
          <w:color w:val="4F4F4F"/>
          <w:sz w:val="28"/>
          <w:szCs w:val="28"/>
        </w:rPr>
      </w:pPr>
    </w:p>
    <w:p w:rsidR="001B264D" w:rsidRDefault="001B264D" w:rsidP="001B264D">
      <w:pPr>
        <w:pStyle w:val="rtejustify"/>
        <w:shd w:val="clear" w:color="auto" w:fill="FFFFFF"/>
        <w:spacing w:before="0" w:beforeAutospacing="0" w:after="0" w:afterAutospacing="0"/>
        <w:ind w:firstLine="709"/>
        <w:jc w:val="both"/>
        <w:rPr>
          <w:color w:val="4F4F4F"/>
          <w:sz w:val="28"/>
          <w:szCs w:val="28"/>
        </w:rPr>
      </w:pPr>
    </w:p>
    <w:p w:rsidR="001B264D" w:rsidRDefault="001B264D" w:rsidP="001B264D">
      <w:pPr>
        <w:pStyle w:val="rtejustify"/>
        <w:shd w:val="clear" w:color="auto" w:fill="FFFFFF"/>
        <w:spacing w:before="0" w:beforeAutospacing="0" w:after="0" w:afterAutospacing="0"/>
        <w:ind w:firstLine="709"/>
        <w:jc w:val="both"/>
        <w:rPr>
          <w:color w:val="4F4F4F"/>
          <w:sz w:val="28"/>
          <w:szCs w:val="28"/>
        </w:rPr>
      </w:pPr>
    </w:p>
    <w:p w:rsidR="001B264D" w:rsidRDefault="001B264D" w:rsidP="001B264D">
      <w:pPr>
        <w:pStyle w:val="rtejustify"/>
        <w:shd w:val="clear" w:color="auto" w:fill="FFFFFF"/>
        <w:spacing w:before="0" w:beforeAutospacing="0" w:after="0" w:afterAutospacing="0"/>
        <w:ind w:firstLine="709"/>
        <w:jc w:val="both"/>
        <w:rPr>
          <w:color w:val="4F4F4F"/>
          <w:sz w:val="28"/>
          <w:szCs w:val="28"/>
        </w:rPr>
      </w:pPr>
    </w:p>
    <w:p w:rsidR="001B264D" w:rsidRDefault="001B264D" w:rsidP="001B264D">
      <w:pPr>
        <w:pStyle w:val="rtejustify"/>
        <w:shd w:val="clear" w:color="auto" w:fill="FFFFFF"/>
        <w:spacing w:before="0" w:beforeAutospacing="0" w:after="0" w:afterAutospacing="0"/>
        <w:ind w:firstLine="709"/>
        <w:jc w:val="both"/>
        <w:rPr>
          <w:color w:val="4F4F4F"/>
          <w:sz w:val="28"/>
          <w:szCs w:val="28"/>
        </w:rPr>
      </w:pPr>
    </w:p>
    <w:p w:rsidR="001B264D" w:rsidRDefault="001B264D" w:rsidP="001B264D">
      <w:pPr>
        <w:pStyle w:val="rtejustify"/>
        <w:shd w:val="clear" w:color="auto" w:fill="FFFFFF"/>
        <w:spacing w:before="0" w:beforeAutospacing="0" w:after="0" w:afterAutospacing="0"/>
        <w:ind w:firstLine="709"/>
        <w:jc w:val="both"/>
        <w:rPr>
          <w:color w:val="4F4F4F"/>
          <w:sz w:val="28"/>
          <w:szCs w:val="28"/>
        </w:rPr>
      </w:pPr>
    </w:p>
    <w:p w:rsidR="001B264D" w:rsidRDefault="001B264D" w:rsidP="001B264D">
      <w:pPr>
        <w:pStyle w:val="rtejustify"/>
        <w:shd w:val="clear" w:color="auto" w:fill="FFFFFF"/>
        <w:spacing w:before="0" w:beforeAutospacing="0" w:after="0" w:afterAutospacing="0"/>
        <w:ind w:firstLine="709"/>
        <w:jc w:val="both"/>
        <w:rPr>
          <w:color w:val="4F4F4F"/>
          <w:sz w:val="28"/>
          <w:szCs w:val="28"/>
        </w:rPr>
      </w:pPr>
    </w:p>
    <w:p w:rsidR="001B264D" w:rsidRDefault="001B264D" w:rsidP="001B264D">
      <w:pPr>
        <w:pStyle w:val="rtejustify"/>
        <w:shd w:val="clear" w:color="auto" w:fill="FFFFFF"/>
        <w:spacing w:before="0" w:beforeAutospacing="0" w:after="0" w:afterAutospacing="0"/>
        <w:ind w:firstLine="709"/>
        <w:jc w:val="both"/>
        <w:rPr>
          <w:color w:val="4F4F4F"/>
          <w:sz w:val="28"/>
          <w:szCs w:val="28"/>
        </w:rPr>
      </w:pPr>
    </w:p>
    <w:p w:rsidR="001B264D" w:rsidRDefault="001B264D" w:rsidP="001B264D">
      <w:pPr>
        <w:pStyle w:val="rtejustify"/>
        <w:shd w:val="clear" w:color="auto" w:fill="FFFFFF"/>
        <w:spacing w:before="0" w:beforeAutospacing="0" w:after="0" w:afterAutospacing="0"/>
        <w:ind w:firstLine="709"/>
        <w:jc w:val="both"/>
        <w:rPr>
          <w:color w:val="4F4F4F"/>
          <w:sz w:val="28"/>
          <w:szCs w:val="28"/>
        </w:rPr>
      </w:pPr>
    </w:p>
    <w:p w:rsidR="001B264D" w:rsidRDefault="001B264D" w:rsidP="001B264D">
      <w:pPr>
        <w:pStyle w:val="rtejustify"/>
        <w:shd w:val="clear" w:color="auto" w:fill="FFFFFF"/>
        <w:spacing w:before="0" w:beforeAutospacing="0" w:after="0" w:afterAutospacing="0"/>
        <w:ind w:firstLine="709"/>
        <w:jc w:val="both"/>
        <w:rPr>
          <w:color w:val="4F4F4F"/>
          <w:sz w:val="28"/>
          <w:szCs w:val="28"/>
        </w:rPr>
      </w:pPr>
    </w:p>
    <w:p w:rsidR="001B264D" w:rsidRDefault="001B264D" w:rsidP="001B264D">
      <w:pPr>
        <w:pStyle w:val="rtejustify"/>
        <w:shd w:val="clear" w:color="auto" w:fill="FFFFFF"/>
        <w:spacing w:before="0" w:beforeAutospacing="0" w:after="0" w:afterAutospacing="0"/>
        <w:ind w:firstLine="709"/>
        <w:jc w:val="both"/>
        <w:rPr>
          <w:color w:val="4F4F4F"/>
          <w:sz w:val="28"/>
          <w:szCs w:val="28"/>
        </w:rPr>
      </w:pPr>
    </w:p>
    <w:p w:rsidR="001B264D" w:rsidRDefault="001B264D" w:rsidP="001B264D">
      <w:pPr>
        <w:pStyle w:val="rtejustify"/>
        <w:shd w:val="clear" w:color="auto" w:fill="FFFFFF"/>
        <w:spacing w:before="0" w:beforeAutospacing="0" w:after="0" w:afterAutospacing="0"/>
        <w:ind w:firstLine="709"/>
        <w:jc w:val="both"/>
        <w:rPr>
          <w:color w:val="4F4F4F"/>
          <w:sz w:val="28"/>
          <w:szCs w:val="28"/>
        </w:rPr>
      </w:pPr>
    </w:p>
    <w:p w:rsidR="001B264D" w:rsidRDefault="001B264D" w:rsidP="001B264D">
      <w:pPr>
        <w:pStyle w:val="rtejustify"/>
        <w:shd w:val="clear" w:color="auto" w:fill="FFFFFF"/>
        <w:spacing w:before="0" w:beforeAutospacing="0" w:after="0" w:afterAutospacing="0"/>
        <w:ind w:firstLine="709"/>
        <w:jc w:val="both"/>
        <w:rPr>
          <w:color w:val="4F4F4F"/>
          <w:sz w:val="28"/>
          <w:szCs w:val="28"/>
        </w:rPr>
      </w:pPr>
    </w:p>
    <w:p w:rsidR="001B264D" w:rsidRDefault="001B264D" w:rsidP="001B264D">
      <w:pPr>
        <w:pStyle w:val="rtejustify"/>
        <w:shd w:val="clear" w:color="auto" w:fill="FFFFFF"/>
        <w:spacing w:before="0" w:beforeAutospacing="0" w:after="0" w:afterAutospacing="0"/>
        <w:ind w:firstLine="709"/>
        <w:jc w:val="both"/>
        <w:rPr>
          <w:color w:val="4F4F4F"/>
          <w:sz w:val="28"/>
          <w:szCs w:val="28"/>
        </w:rPr>
      </w:pPr>
    </w:p>
    <w:p w:rsidR="001B264D" w:rsidRDefault="001B264D" w:rsidP="001B264D">
      <w:pPr>
        <w:pStyle w:val="rtejustify"/>
        <w:shd w:val="clear" w:color="auto" w:fill="FFFFFF"/>
        <w:spacing w:before="0" w:beforeAutospacing="0" w:after="0" w:afterAutospacing="0"/>
        <w:ind w:firstLine="709"/>
        <w:jc w:val="both"/>
        <w:rPr>
          <w:color w:val="4F4F4F"/>
          <w:sz w:val="28"/>
          <w:szCs w:val="28"/>
        </w:rPr>
      </w:pPr>
    </w:p>
    <w:p w:rsidR="001B264D" w:rsidRDefault="001B264D" w:rsidP="001B264D">
      <w:pPr>
        <w:pStyle w:val="rtejustify"/>
        <w:shd w:val="clear" w:color="auto" w:fill="FFFFFF"/>
        <w:spacing w:before="0" w:beforeAutospacing="0" w:after="0" w:afterAutospacing="0"/>
        <w:ind w:firstLine="709"/>
        <w:jc w:val="both"/>
        <w:rPr>
          <w:color w:val="4F4F4F"/>
          <w:sz w:val="28"/>
          <w:szCs w:val="28"/>
        </w:rPr>
      </w:pPr>
    </w:p>
    <w:p w:rsidR="001B264D" w:rsidRDefault="001B264D" w:rsidP="001B264D">
      <w:pPr>
        <w:pStyle w:val="rtejustify"/>
        <w:shd w:val="clear" w:color="auto" w:fill="FFFFFF"/>
        <w:spacing w:before="0" w:beforeAutospacing="0" w:after="0" w:afterAutospacing="0"/>
        <w:ind w:firstLine="709"/>
        <w:jc w:val="both"/>
        <w:rPr>
          <w:color w:val="4F4F4F"/>
          <w:sz w:val="28"/>
          <w:szCs w:val="28"/>
        </w:rPr>
      </w:pPr>
    </w:p>
    <w:p w:rsidR="001B264D" w:rsidRDefault="001B264D" w:rsidP="001B264D">
      <w:pPr>
        <w:pStyle w:val="rtejustify"/>
        <w:shd w:val="clear" w:color="auto" w:fill="FFFFFF"/>
        <w:spacing w:before="0" w:beforeAutospacing="0" w:after="0" w:afterAutospacing="0"/>
        <w:ind w:firstLine="709"/>
        <w:jc w:val="both"/>
        <w:rPr>
          <w:color w:val="4F4F4F"/>
          <w:sz w:val="28"/>
          <w:szCs w:val="28"/>
        </w:rPr>
      </w:pPr>
    </w:p>
    <w:p w:rsidR="001B264D" w:rsidRDefault="001B264D" w:rsidP="001B264D">
      <w:pPr>
        <w:pStyle w:val="rtejustify"/>
        <w:shd w:val="clear" w:color="auto" w:fill="FFFFFF"/>
        <w:spacing w:before="0" w:beforeAutospacing="0" w:after="0" w:afterAutospacing="0"/>
        <w:ind w:firstLine="709"/>
        <w:jc w:val="both"/>
        <w:rPr>
          <w:color w:val="4F4F4F"/>
          <w:sz w:val="28"/>
          <w:szCs w:val="28"/>
        </w:rPr>
      </w:pPr>
    </w:p>
    <w:p w:rsidR="001B264D" w:rsidRDefault="001B264D" w:rsidP="001B264D">
      <w:pPr>
        <w:pStyle w:val="rtejustify"/>
        <w:shd w:val="clear" w:color="auto" w:fill="FFFFFF"/>
        <w:spacing w:before="0" w:beforeAutospacing="0" w:after="0" w:afterAutospacing="0"/>
        <w:ind w:firstLine="709"/>
        <w:jc w:val="both"/>
        <w:rPr>
          <w:color w:val="4F4F4F"/>
          <w:sz w:val="28"/>
          <w:szCs w:val="28"/>
        </w:rPr>
      </w:pPr>
    </w:p>
    <w:p w:rsidR="001B264D" w:rsidRDefault="001B264D" w:rsidP="001B264D">
      <w:pPr>
        <w:pStyle w:val="rtejustify"/>
        <w:shd w:val="clear" w:color="auto" w:fill="FFFFFF"/>
        <w:spacing w:before="0" w:beforeAutospacing="0" w:after="0" w:afterAutospacing="0"/>
        <w:ind w:firstLine="709"/>
        <w:jc w:val="both"/>
        <w:rPr>
          <w:color w:val="4F4F4F"/>
          <w:sz w:val="28"/>
          <w:szCs w:val="28"/>
        </w:rPr>
      </w:pPr>
    </w:p>
    <w:p w:rsidR="001B264D" w:rsidRPr="001B264D" w:rsidRDefault="001B264D" w:rsidP="001B264D">
      <w:pPr>
        <w:pStyle w:val="rtejustify"/>
        <w:shd w:val="clear" w:color="auto" w:fill="FFFFFF"/>
        <w:spacing w:before="0" w:beforeAutospacing="0" w:after="0" w:afterAutospacing="0"/>
        <w:ind w:firstLine="709"/>
        <w:jc w:val="both"/>
        <w:rPr>
          <w:color w:val="4F4F4F"/>
          <w:sz w:val="28"/>
          <w:szCs w:val="28"/>
        </w:rPr>
      </w:pPr>
    </w:p>
    <w:p w:rsidR="00CC0626" w:rsidRPr="001B264D" w:rsidRDefault="00CC0626" w:rsidP="001B264D">
      <w:pPr>
        <w:shd w:val="clear" w:color="auto" w:fill="FFFFFF"/>
        <w:spacing w:before="240" w:after="0" w:line="240" w:lineRule="auto"/>
        <w:outlineLvl w:val="0"/>
        <w:rPr>
          <w:rFonts w:ascii="Times New Roman" w:eastAsia="Times New Roman" w:hAnsi="Times New Roman" w:cs="Times New Roman"/>
          <w:b/>
          <w:bCs/>
          <w:color w:val="000000"/>
          <w:kern w:val="36"/>
          <w:sz w:val="28"/>
          <w:szCs w:val="28"/>
          <w:lang w:eastAsia="ru-RU"/>
        </w:rPr>
      </w:pPr>
      <w:proofErr w:type="spellStart"/>
      <w:r w:rsidRPr="001B264D">
        <w:rPr>
          <w:rFonts w:ascii="Times New Roman" w:eastAsia="Times New Roman" w:hAnsi="Times New Roman" w:cs="Times New Roman"/>
          <w:b/>
          <w:bCs/>
          <w:color w:val="000000"/>
          <w:kern w:val="36"/>
          <w:sz w:val="28"/>
          <w:szCs w:val="28"/>
          <w:lang w:eastAsia="ru-RU"/>
        </w:rPr>
        <w:lastRenderedPageBreak/>
        <w:t>Каршеринг</w:t>
      </w:r>
      <w:proofErr w:type="spellEnd"/>
      <w:r w:rsidRPr="001B264D">
        <w:rPr>
          <w:rFonts w:ascii="Times New Roman" w:eastAsia="Times New Roman" w:hAnsi="Times New Roman" w:cs="Times New Roman"/>
          <w:b/>
          <w:bCs/>
          <w:color w:val="000000"/>
          <w:kern w:val="36"/>
          <w:sz w:val="28"/>
          <w:szCs w:val="28"/>
          <w:lang w:eastAsia="ru-RU"/>
        </w:rPr>
        <w:t xml:space="preserve"> — что это такое? Преимущества </w:t>
      </w:r>
      <w:proofErr w:type="spellStart"/>
      <w:r w:rsidRPr="001B264D">
        <w:rPr>
          <w:rFonts w:ascii="Times New Roman" w:eastAsia="Times New Roman" w:hAnsi="Times New Roman" w:cs="Times New Roman"/>
          <w:b/>
          <w:bCs/>
          <w:color w:val="000000"/>
          <w:kern w:val="36"/>
          <w:sz w:val="28"/>
          <w:szCs w:val="28"/>
          <w:lang w:eastAsia="ru-RU"/>
        </w:rPr>
        <w:t>каршеринга</w:t>
      </w:r>
      <w:proofErr w:type="spellEnd"/>
      <w:r w:rsidRPr="001B264D">
        <w:rPr>
          <w:rFonts w:ascii="Times New Roman" w:eastAsia="Times New Roman" w:hAnsi="Times New Roman" w:cs="Times New Roman"/>
          <w:b/>
          <w:bCs/>
          <w:color w:val="000000"/>
          <w:kern w:val="36"/>
          <w:sz w:val="28"/>
          <w:szCs w:val="28"/>
          <w:lang w:eastAsia="ru-RU"/>
        </w:rPr>
        <w:t xml:space="preserve"> перед обычным прокатом авто</w:t>
      </w:r>
    </w:p>
    <w:p w:rsidR="00CC0626" w:rsidRPr="001B264D" w:rsidRDefault="00CC0626" w:rsidP="00CC0626">
      <w:pPr>
        <w:shd w:val="clear" w:color="auto" w:fill="FFFFFF"/>
        <w:spacing w:after="288" w:line="240" w:lineRule="auto"/>
        <w:jc w:val="center"/>
        <w:rPr>
          <w:rFonts w:ascii="Times New Roman" w:eastAsia="Times New Roman" w:hAnsi="Times New Roman" w:cs="Times New Roman"/>
          <w:color w:val="4F4F4F"/>
          <w:sz w:val="28"/>
          <w:szCs w:val="28"/>
          <w:lang w:eastAsia="ru-RU"/>
        </w:rPr>
      </w:pPr>
    </w:p>
    <w:p w:rsidR="00CC0626" w:rsidRPr="001B264D" w:rsidRDefault="00CC0626" w:rsidP="001B26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264D">
        <w:rPr>
          <w:rFonts w:ascii="Times New Roman" w:eastAsia="Times New Roman" w:hAnsi="Times New Roman" w:cs="Times New Roman"/>
          <w:sz w:val="28"/>
          <w:szCs w:val="28"/>
          <w:lang w:eastAsia="ru-RU"/>
        </w:rPr>
        <w:t>Популярность такой опции, </w:t>
      </w:r>
      <w:r w:rsidRPr="001B264D">
        <w:rPr>
          <w:rFonts w:ascii="Times New Roman" w:eastAsia="Times New Roman" w:hAnsi="Times New Roman" w:cs="Times New Roman"/>
          <w:i/>
          <w:iCs/>
          <w:sz w:val="28"/>
          <w:szCs w:val="28"/>
          <w:lang w:eastAsia="ru-RU"/>
        </w:rPr>
        <w:t>как </w:t>
      </w:r>
      <w:proofErr w:type="spellStart"/>
      <w:r w:rsidRPr="001B264D">
        <w:rPr>
          <w:rFonts w:ascii="Times New Roman" w:eastAsia="Times New Roman" w:hAnsi="Times New Roman" w:cs="Times New Roman"/>
          <w:b/>
          <w:bCs/>
          <w:i/>
          <w:iCs/>
          <w:sz w:val="28"/>
          <w:szCs w:val="28"/>
          <w:lang w:eastAsia="ru-RU"/>
        </w:rPr>
        <w:t>каршеринг</w:t>
      </w:r>
      <w:proofErr w:type="spellEnd"/>
      <w:r w:rsidRPr="001B264D">
        <w:rPr>
          <w:rFonts w:ascii="Times New Roman" w:eastAsia="Times New Roman" w:hAnsi="Times New Roman" w:cs="Times New Roman"/>
          <w:sz w:val="28"/>
          <w:szCs w:val="28"/>
          <w:lang w:eastAsia="ru-RU"/>
        </w:rPr>
        <w:t xml:space="preserve">, стремительно увеличивается. Несмотря на данный факт, мало кто знает, что это такое, как работает </w:t>
      </w:r>
      <w:proofErr w:type="spellStart"/>
      <w:r w:rsidRPr="001B264D">
        <w:rPr>
          <w:rFonts w:ascii="Times New Roman" w:eastAsia="Times New Roman" w:hAnsi="Times New Roman" w:cs="Times New Roman"/>
          <w:sz w:val="28"/>
          <w:szCs w:val="28"/>
          <w:lang w:eastAsia="ru-RU"/>
        </w:rPr>
        <w:t>каршеринг</w:t>
      </w:r>
      <w:proofErr w:type="spellEnd"/>
      <w:r w:rsidRPr="001B264D">
        <w:rPr>
          <w:rFonts w:ascii="Times New Roman" w:eastAsia="Times New Roman" w:hAnsi="Times New Roman" w:cs="Times New Roman"/>
          <w:sz w:val="28"/>
          <w:szCs w:val="28"/>
          <w:lang w:eastAsia="ru-RU"/>
        </w:rPr>
        <w:t>, какими преимуществами и недостатками характеризуется, сколько стоит опция и как ею пользоваться.</w:t>
      </w:r>
    </w:p>
    <w:p w:rsidR="00CC0626" w:rsidRPr="001B264D" w:rsidRDefault="00CC0626" w:rsidP="001B264D">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1B264D">
        <w:rPr>
          <w:rFonts w:ascii="Times New Roman" w:eastAsia="Times New Roman" w:hAnsi="Times New Roman" w:cs="Times New Roman"/>
          <w:sz w:val="28"/>
          <w:szCs w:val="28"/>
          <w:lang w:eastAsia="ru-RU"/>
        </w:rPr>
        <w:t>Каршеринг</w:t>
      </w:r>
      <w:proofErr w:type="spellEnd"/>
      <w:r w:rsidRPr="001B264D">
        <w:rPr>
          <w:rFonts w:ascii="Times New Roman" w:eastAsia="Times New Roman" w:hAnsi="Times New Roman" w:cs="Times New Roman"/>
          <w:sz w:val="28"/>
          <w:szCs w:val="28"/>
          <w:lang w:eastAsia="ru-RU"/>
        </w:rPr>
        <w:t xml:space="preserve"> – это своеобразный вид аренды транспортного средства у коммерческого предприятия или у индивидуального предпринимателя. В городах РФ опция довольно часто используется для совершения кратковременных поездок внутри определенного населенного пункта. Главным отличием услуги от стандартной аренды является шаговая доступность до арендованного авто. Одновременно с этим можно отметить отсутствие необходимости посещать офис, заключать договор. Это особая форма аренды машин, которая идеально подходит для тех, кому автомобиль нужен на относительно непродолжительное время, буквально на два-три часа. Водитель при этом оплачивает только время фактического пользования авто. Говоря иными словами, сумма аренды будет зависеть от того, сколько времени транспортное средство находилось в распоряжении.</w:t>
      </w:r>
    </w:p>
    <w:p w:rsidR="00CC0626" w:rsidRPr="001B264D" w:rsidRDefault="00CC0626" w:rsidP="001B26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264D">
        <w:rPr>
          <w:rFonts w:ascii="Times New Roman" w:eastAsia="Times New Roman" w:hAnsi="Times New Roman" w:cs="Times New Roman"/>
          <w:sz w:val="28"/>
          <w:szCs w:val="28"/>
          <w:lang w:eastAsia="ru-RU"/>
        </w:rPr>
        <w:t>Основная ценность и полезность услуги заключается в том, что доступ к автомобилю можно получить в любое время суток, не только в рабочий период. Наличие большого количества специализированных стоянок, которые разбросаны по всему городу, позволяет брать и оставлять авто рядом с домом или с местом работы.</w:t>
      </w:r>
    </w:p>
    <w:p w:rsidR="00CC0626" w:rsidRPr="001B264D" w:rsidRDefault="00CC0626" w:rsidP="001B26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264D">
        <w:rPr>
          <w:rFonts w:ascii="Times New Roman" w:eastAsia="Times New Roman" w:hAnsi="Times New Roman" w:cs="Times New Roman"/>
          <w:sz w:val="28"/>
          <w:szCs w:val="28"/>
          <w:lang w:eastAsia="ru-RU"/>
        </w:rPr>
        <w:t xml:space="preserve">Услуга полностью оправдывают себя в современных мегаполисах и оптимально подходят для тех людей, которые вынуждены передвигаться по улицам города на общественном транспорте или на том же велосипеде. Кроме того, </w:t>
      </w:r>
      <w:proofErr w:type="spellStart"/>
      <w:r w:rsidRPr="001B264D">
        <w:rPr>
          <w:rFonts w:ascii="Times New Roman" w:eastAsia="Times New Roman" w:hAnsi="Times New Roman" w:cs="Times New Roman"/>
          <w:sz w:val="28"/>
          <w:szCs w:val="28"/>
          <w:lang w:eastAsia="ru-RU"/>
        </w:rPr>
        <w:t>каршеринг</w:t>
      </w:r>
      <w:proofErr w:type="spellEnd"/>
      <w:r w:rsidRPr="001B264D">
        <w:rPr>
          <w:rFonts w:ascii="Times New Roman" w:eastAsia="Times New Roman" w:hAnsi="Times New Roman" w:cs="Times New Roman"/>
          <w:sz w:val="28"/>
          <w:szCs w:val="28"/>
          <w:lang w:eastAsia="ru-RU"/>
        </w:rPr>
        <w:t xml:space="preserve"> намного дешевле, чем эксплуатация личного авто.</w:t>
      </w:r>
    </w:p>
    <w:p w:rsidR="00CC0626" w:rsidRPr="001B264D" w:rsidRDefault="00CC0626" w:rsidP="001B26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264D">
        <w:rPr>
          <w:rFonts w:ascii="Times New Roman" w:eastAsia="Times New Roman" w:hAnsi="Times New Roman" w:cs="Times New Roman"/>
          <w:sz w:val="28"/>
          <w:szCs w:val="28"/>
          <w:lang w:eastAsia="ru-RU"/>
        </w:rPr>
        <w:t>Услуги предоставляются зарегистрированными компаниями, которые имеют в распоряжении определенное количество маркированных автомобилей, договорной доступ к специализированным стоянкам и мобильному приложению.</w:t>
      </w:r>
    </w:p>
    <w:p w:rsidR="00CC0626" w:rsidRPr="001B264D" w:rsidRDefault="00CC0626" w:rsidP="001B26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264D">
        <w:rPr>
          <w:rFonts w:ascii="Times New Roman" w:eastAsia="Times New Roman" w:hAnsi="Times New Roman" w:cs="Times New Roman"/>
          <w:sz w:val="28"/>
          <w:szCs w:val="28"/>
          <w:lang w:eastAsia="ru-RU"/>
        </w:rPr>
        <w:t xml:space="preserve">Тарифы у операторов </w:t>
      </w:r>
      <w:proofErr w:type="spellStart"/>
      <w:r w:rsidRPr="001B264D">
        <w:rPr>
          <w:rFonts w:ascii="Times New Roman" w:eastAsia="Times New Roman" w:hAnsi="Times New Roman" w:cs="Times New Roman"/>
          <w:sz w:val="28"/>
          <w:szCs w:val="28"/>
          <w:lang w:eastAsia="ru-RU"/>
        </w:rPr>
        <w:t>каршеринга</w:t>
      </w:r>
      <w:proofErr w:type="spellEnd"/>
      <w:r w:rsidRPr="001B264D">
        <w:rPr>
          <w:rFonts w:ascii="Times New Roman" w:eastAsia="Times New Roman" w:hAnsi="Times New Roman" w:cs="Times New Roman"/>
          <w:sz w:val="28"/>
          <w:szCs w:val="28"/>
          <w:lang w:eastAsia="ru-RU"/>
        </w:rPr>
        <w:t xml:space="preserve"> являются, как правило, поминутными, но можно встретить и почасовые. Оплата складывается из двух основных частей – ожидание и аренда. Тарификация по данной услуге осуществляется с точностью до одной секунды. Средства за аренду списываются с банковской карты по завершении аренды в автоматическом режиме. Некоторые операторы предлагают выгодные пакетные предложения, основанные на принципе — оптом дешевле. Есть специальные тарифы для корпоративных клиентов. Это могут быть суточные тарифы, а также определенные пакеты минут.</w:t>
      </w:r>
    </w:p>
    <w:p w:rsidR="00CC0626" w:rsidRPr="001B264D" w:rsidRDefault="00CC0626" w:rsidP="001B26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264D">
        <w:rPr>
          <w:rFonts w:ascii="Times New Roman" w:eastAsia="Times New Roman" w:hAnsi="Times New Roman" w:cs="Times New Roman"/>
          <w:sz w:val="28"/>
          <w:szCs w:val="28"/>
          <w:lang w:eastAsia="ru-RU"/>
        </w:rPr>
        <w:t xml:space="preserve">Каждая </w:t>
      </w:r>
      <w:proofErr w:type="spellStart"/>
      <w:r w:rsidRPr="001B264D">
        <w:rPr>
          <w:rFonts w:ascii="Times New Roman" w:eastAsia="Times New Roman" w:hAnsi="Times New Roman" w:cs="Times New Roman"/>
          <w:sz w:val="28"/>
          <w:szCs w:val="28"/>
          <w:lang w:eastAsia="ru-RU"/>
        </w:rPr>
        <w:t>каршеринговая</w:t>
      </w:r>
      <w:proofErr w:type="spellEnd"/>
      <w:r w:rsidRPr="001B264D">
        <w:rPr>
          <w:rFonts w:ascii="Times New Roman" w:eastAsia="Times New Roman" w:hAnsi="Times New Roman" w:cs="Times New Roman"/>
          <w:sz w:val="28"/>
          <w:szCs w:val="28"/>
          <w:lang w:eastAsia="ru-RU"/>
        </w:rPr>
        <w:t xml:space="preserve"> компания в процессе оказания услуги руководствуется своими индивидуальными правилами, то есть предоставляет авто на индивидуальных условиях. Несмотря на это, существует общий </w:t>
      </w:r>
      <w:r w:rsidRPr="001B264D">
        <w:rPr>
          <w:rFonts w:ascii="Times New Roman" w:eastAsia="Times New Roman" w:hAnsi="Times New Roman" w:cs="Times New Roman"/>
          <w:sz w:val="28"/>
          <w:szCs w:val="28"/>
          <w:lang w:eastAsia="ru-RU"/>
        </w:rPr>
        <w:lastRenderedPageBreak/>
        <w:t>алгоритм предоставления проката. Он состоит из нескольких основных этапов, примерно одинаковых для каждой современной компании.</w:t>
      </w:r>
    </w:p>
    <w:p w:rsidR="00CC0626" w:rsidRPr="001B264D" w:rsidRDefault="00CC0626" w:rsidP="001B26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264D">
        <w:rPr>
          <w:rFonts w:ascii="Times New Roman" w:eastAsia="Times New Roman" w:hAnsi="Times New Roman" w:cs="Times New Roman"/>
          <w:sz w:val="28"/>
          <w:szCs w:val="28"/>
          <w:lang w:eastAsia="ru-RU"/>
        </w:rPr>
        <w:t xml:space="preserve">Автомобиль </w:t>
      </w:r>
      <w:proofErr w:type="gramStart"/>
      <w:r w:rsidRPr="001B264D">
        <w:rPr>
          <w:rFonts w:ascii="Times New Roman" w:eastAsia="Times New Roman" w:hAnsi="Times New Roman" w:cs="Times New Roman"/>
          <w:sz w:val="28"/>
          <w:szCs w:val="28"/>
          <w:lang w:eastAsia="ru-RU"/>
        </w:rPr>
        <w:t>перед</w:t>
      </w:r>
      <w:proofErr w:type="gramEnd"/>
      <w:r w:rsidRPr="001B264D">
        <w:rPr>
          <w:rFonts w:ascii="Times New Roman" w:eastAsia="Times New Roman" w:hAnsi="Times New Roman" w:cs="Times New Roman"/>
          <w:sz w:val="28"/>
          <w:szCs w:val="28"/>
          <w:lang w:eastAsia="ru-RU"/>
        </w:rPr>
        <w:t xml:space="preserve"> использование нужно внимательно осмотреть на предмет разных внешних повреждений. Если ничего подобного не было обнаружено, при помощи приложения нужно открыть автомобиль и проверить его состояние внутри.</w:t>
      </w:r>
    </w:p>
    <w:p w:rsidR="00CC0626" w:rsidRPr="001B264D" w:rsidRDefault="00CC0626" w:rsidP="001B26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264D">
        <w:rPr>
          <w:rFonts w:ascii="Times New Roman" w:eastAsia="Times New Roman" w:hAnsi="Times New Roman" w:cs="Times New Roman"/>
          <w:sz w:val="28"/>
          <w:szCs w:val="28"/>
          <w:lang w:eastAsia="ru-RU"/>
        </w:rPr>
        <w:t>Обязательно нужно проверить наличие документов в бардачке:</w:t>
      </w:r>
    </w:p>
    <w:p w:rsidR="00CC0626" w:rsidRPr="001B264D" w:rsidRDefault="00CC0626" w:rsidP="001B264D">
      <w:pPr>
        <w:numPr>
          <w:ilvl w:val="0"/>
          <w:numId w:val="1"/>
        </w:numPr>
        <w:shd w:val="clear" w:color="auto" w:fill="FFFFFF"/>
        <w:spacing w:before="100" w:beforeAutospacing="1" w:after="0" w:line="240" w:lineRule="auto"/>
        <w:ind w:firstLine="709"/>
        <w:jc w:val="both"/>
        <w:rPr>
          <w:rFonts w:ascii="Times New Roman" w:eastAsia="Times New Roman" w:hAnsi="Times New Roman" w:cs="Times New Roman"/>
          <w:sz w:val="28"/>
          <w:szCs w:val="28"/>
          <w:lang w:eastAsia="ru-RU"/>
        </w:rPr>
      </w:pPr>
      <w:r w:rsidRPr="001B264D">
        <w:rPr>
          <w:rFonts w:ascii="Times New Roman" w:eastAsia="Times New Roman" w:hAnsi="Times New Roman" w:cs="Times New Roman"/>
          <w:sz w:val="28"/>
          <w:szCs w:val="28"/>
          <w:lang w:eastAsia="ru-RU"/>
        </w:rPr>
        <w:t>полис ОСАГО;</w:t>
      </w:r>
    </w:p>
    <w:p w:rsidR="00CC0626" w:rsidRPr="001B264D" w:rsidRDefault="00CC0626" w:rsidP="001B264D">
      <w:pPr>
        <w:numPr>
          <w:ilvl w:val="0"/>
          <w:numId w:val="1"/>
        </w:numPr>
        <w:shd w:val="clear" w:color="auto" w:fill="FFFFFF"/>
        <w:spacing w:before="100" w:beforeAutospacing="1" w:after="0" w:line="240" w:lineRule="auto"/>
        <w:ind w:firstLine="709"/>
        <w:jc w:val="both"/>
        <w:rPr>
          <w:rFonts w:ascii="Times New Roman" w:eastAsia="Times New Roman" w:hAnsi="Times New Roman" w:cs="Times New Roman"/>
          <w:sz w:val="28"/>
          <w:szCs w:val="28"/>
          <w:lang w:eastAsia="ru-RU"/>
        </w:rPr>
      </w:pPr>
      <w:r w:rsidRPr="001B264D">
        <w:rPr>
          <w:rFonts w:ascii="Times New Roman" w:eastAsia="Times New Roman" w:hAnsi="Times New Roman" w:cs="Times New Roman"/>
          <w:sz w:val="28"/>
          <w:szCs w:val="28"/>
          <w:lang w:eastAsia="ru-RU"/>
        </w:rPr>
        <w:t>топливная карта;</w:t>
      </w:r>
    </w:p>
    <w:p w:rsidR="00CC0626" w:rsidRPr="001B264D" w:rsidRDefault="00CC0626" w:rsidP="001B264D">
      <w:pPr>
        <w:numPr>
          <w:ilvl w:val="0"/>
          <w:numId w:val="1"/>
        </w:numPr>
        <w:shd w:val="clear" w:color="auto" w:fill="FFFFFF"/>
        <w:spacing w:before="100" w:beforeAutospacing="1" w:after="0" w:line="240" w:lineRule="auto"/>
        <w:ind w:firstLine="709"/>
        <w:jc w:val="both"/>
        <w:rPr>
          <w:rFonts w:ascii="Times New Roman" w:eastAsia="Times New Roman" w:hAnsi="Times New Roman" w:cs="Times New Roman"/>
          <w:sz w:val="28"/>
          <w:szCs w:val="28"/>
          <w:lang w:eastAsia="ru-RU"/>
        </w:rPr>
      </w:pPr>
      <w:r w:rsidRPr="001B264D">
        <w:rPr>
          <w:rFonts w:ascii="Times New Roman" w:eastAsia="Times New Roman" w:hAnsi="Times New Roman" w:cs="Times New Roman"/>
          <w:sz w:val="28"/>
          <w:szCs w:val="28"/>
          <w:lang w:eastAsia="ru-RU"/>
        </w:rPr>
        <w:t>СТС на авто.</w:t>
      </w:r>
    </w:p>
    <w:p w:rsidR="00CC0626" w:rsidRPr="001B264D" w:rsidRDefault="00CC0626" w:rsidP="001B26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264D">
        <w:rPr>
          <w:rFonts w:ascii="Times New Roman" w:eastAsia="Times New Roman" w:hAnsi="Times New Roman" w:cs="Times New Roman"/>
          <w:sz w:val="28"/>
          <w:szCs w:val="28"/>
          <w:lang w:eastAsia="ru-RU"/>
        </w:rPr>
        <w:t xml:space="preserve">Если в процессе осмотра обнаруживаются некоторые повреждения, царапины и вмятины, стоит сразу связаться с сотрудниками </w:t>
      </w:r>
      <w:proofErr w:type="spellStart"/>
      <w:proofErr w:type="gramStart"/>
      <w:r w:rsidRPr="001B264D">
        <w:rPr>
          <w:rFonts w:ascii="Times New Roman" w:eastAsia="Times New Roman" w:hAnsi="Times New Roman" w:cs="Times New Roman"/>
          <w:sz w:val="28"/>
          <w:szCs w:val="28"/>
          <w:lang w:eastAsia="ru-RU"/>
        </w:rPr>
        <w:t>колл-центра</w:t>
      </w:r>
      <w:proofErr w:type="spellEnd"/>
      <w:proofErr w:type="gramEnd"/>
      <w:r w:rsidRPr="001B264D">
        <w:rPr>
          <w:rFonts w:ascii="Times New Roman" w:eastAsia="Times New Roman" w:hAnsi="Times New Roman" w:cs="Times New Roman"/>
          <w:sz w:val="28"/>
          <w:szCs w:val="28"/>
          <w:lang w:eastAsia="ru-RU"/>
        </w:rPr>
        <w:t>. Если же все в порядке, принимается акт приема-передачи авто, и можно начинать движение.</w:t>
      </w:r>
    </w:p>
    <w:p w:rsidR="00CC0626" w:rsidRPr="001B264D" w:rsidRDefault="00CC0626" w:rsidP="001B26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264D">
        <w:rPr>
          <w:rFonts w:ascii="Times New Roman" w:eastAsia="Times New Roman" w:hAnsi="Times New Roman" w:cs="Times New Roman"/>
          <w:sz w:val="28"/>
          <w:szCs w:val="28"/>
          <w:lang w:eastAsia="ru-RU"/>
        </w:rPr>
        <w:t>Существует немало особенностей описываемой услуги. Нужно ознакомиться с ними, чтобы избежать неприятностей и ошибок. Вот самые основные из них:</w:t>
      </w:r>
    </w:p>
    <w:p w:rsidR="00CC0626" w:rsidRPr="001B264D" w:rsidRDefault="00CC0626" w:rsidP="001B264D">
      <w:pPr>
        <w:numPr>
          <w:ilvl w:val="0"/>
          <w:numId w:val="2"/>
        </w:numPr>
        <w:shd w:val="clear" w:color="auto" w:fill="FFFFFF"/>
        <w:spacing w:before="100" w:beforeAutospacing="1" w:after="0" w:line="240" w:lineRule="auto"/>
        <w:ind w:firstLine="709"/>
        <w:jc w:val="both"/>
        <w:rPr>
          <w:rFonts w:ascii="Times New Roman" w:eastAsia="Times New Roman" w:hAnsi="Times New Roman" w:cs="Times New Roman"/>
          <w:sz w:val="28"/>
          <w:szCs w:val="28"/>
          <w:lang w:eastAsia="ru-RU"/>
        </w:rPr>
      </w:pPr>
      <w:r w:rsidRPr="001B264D">
        <w:rPr>
          <w:rFonts w:ascii="Times New Roman" w:eastAsia="Times New Roman" w:hAnsi="Times New Roman" w:cs="Times New Roman"/>
          <w:sz w:val="28"/>
          <w:szCs w:val="28"/>
          <w:lang w:eastAsia="ru-RU"/>
        </w:rPr>
        <w:t>Аренду нельзя завершать на закрытых стоянках или паркингах.</w:t>
      </w:r>
    </w:p>
    <w:p w:rsidR="00CC0626" w:rsidRPr="001B264D" w:rsidRDefault="00CC0626" w:rsidP="001B264D">
      <w:pPr>
        <w:numPr>
          <w:ilvl w:val="0"/>
          <w:numId w:val="2"/>
        </w:numPr>
        <w:shd w:val="clear" w:color="auto" w:fill="FFFFFF"/>
        <w:spacing w:before="100" w:beforeAutospacing="1" w:after="0" w:line="240" w:lineRule="auto"/>
        <w:ind w:firstLine="709"/>
        <w:jc w:val="both"/>
        <w:rPr>
          <w:rFonts w:ascii="Times New Roman" w:eastAsia="Times New Roman" w:hAnsi="Times New Roman" w:cs="Times New Roman"/>
          <w:sz w:val="28"/>
          <w:szCs w:val="28"/>
          <w:lang w:eastAsia="ru-RU"/>
        </w:rPr>
      </w:pPr>
      <w:r w:rsidRPr="001B264D">
        <w:rPr>
          <w:rFonts w:ascii="Times New Roman" w:eastAsia="Times New Roman" w:hAnsi="Times New Roman" w:cs="Times New Roman"/>
          <w:sz w:val="28"/>
          <w:szCs w:val="28"/>
          <w:lang w:eastAsia="ru-RU"/>
        </w:rPr>
        <w:t xml:space="preserve">Штрафы </w:t>
      </w:r>
      <w:proofErr w:type="gramStart"/>
      <w:r w:rsidRPr="001B264D">
        <w:rPr>
          <w:rFonts w:ascii="Times New Roman" w:eastAsia="Times New Roman" w:hAnsi="Times New Roman" w:cs="Times New Roman"/>
          <w:sz w:val="28"/>
          <w:szCs w:val="28"/>
          <w:lang w:eastAsia="ru-RU"/>
        </w:rPr>
        <w:t>за</w:t>
      </w:r>
      <w:proofErr w:type="gramEnd"/>
      <w:r w:rsidRPr="001B264D">
        <w:rPr>
          <w:rFonts w:ascii="Times New Roman" w:eastAsia="Times New Roman" w:hAnsi="Times New Roman" w:cs="Times New Roman"/>
          <w:sz w:val="28"/>
          <w:szCs w:val="28"/>
          <w:lang w:eastAsia="ru-RU"/>
        </w:rPr>
        <w:t xml:space="preserve"> нарушенные ПДД изначально присылаются в компанию, а потом ее сотрудники пересылают их виновнику для оплаты.</w:t>
      </w:r>
    </w:p>
    <w:p w:rsidR="00CC0626" w:rsidRPr="001B264D" w:rsidRDefault="00CC0626" w:rsidP="001B264D">
      <w:pPr>
        <w:numPr>
          <w:ilvl w:val="0"/>
          <w:numId w:val="2"/>
        </w:numPr>
        <w:shd w:val="clear" w:color="auto" w:fill="FFFFFF"/>
        <w:spacing w:before="100" w:beforeAutospacing="1" w:after="0" w:line="240" w:lineRule="auto"/>
        <w:ind w:firstLine="709"/>
        <w:jc w:val="both"/>
        <w:rPr>
          <w:rFonts w:ascii="Times New Roman" w:eastAsia="Times New Roman" w:hAnsi="Times New Roman" w:cs="Times New Roman"/>
          <w:sz w:val="28"/>
          <w:szCs w:val="28"/>
          <w:lang w:eastAsia="ru-RU"/>
        </w:rPr>
      </w:pPr>
      <w:r w:rsidRPr="001B264D">
        <w:rPr>
          <w:rFonts w:ascii="Times New Roman" w:eastAsia="Times New Roman" w:hAnsi="Times New Roman" w:cs="Times New Roman"/>
          <w:sz w:val="28"/>
          <w:szCs w:val="28"/>
          <w:lang w:eastAsia="ru-RU"/>
        </w:rPr>
        <w:t>В процессе регистрации нужно очень внимательно прочитывать договор. Очень часто компания устанавливает свои индивидуальные санкции. Например, штраф за передачу управления авто иному лицу.</w:t>
      </w:r>
    </w:p>
    <w:p w:rsidR="00CC0626" w:rsidRPr="001B264D" w:rsidRDefault="00CC0626" w:rsidP="001B264D">
      <w:pPr>
        <w:numPr>
          <w:ilvl w:val="0"/>
          <w:numId w:val="2"/>
        </w:numPr>
        <w:shd w:val="clear" w:color="auto" w:fill="FFFFFF"/>
        <w:spacing w:before="100" w:beforeAutospacing="1" w:after="0" w:line="240" w:lineRule="auto"/>
        <w:ind w:firstLine="709"/>
        <w:jc w:val="both"/>
        <w:rPr>
          <w:rFonts w:ascii="Times New Roman" w:eastAsia="Times New Roman" w:hAnsi="Times New Roman" w:cs="Times New Roman"/>
          <w:sz w:val="28"/>
          <w:szCs w:val="28"/>
          <w:lang w:eastAsia="ru-RU"/>
        </w:rPr>
      </w:pPr>
      <w:r w:rsidRPr="001B264D">
        <w:rPr>
          <w:rFonts w:ascii="Times New Roman" w:eastAsia="Times New Roman" w:hAnsi="Times New Roman" w:cs="Times New Roman"/>
          <w:sz w:val="28"/>
          <w:szCs w:val="28"/>
          <w:lang w:eastAsia="ru-RU"/>
        </w:rPr>
        <w:t>Бензин входит в стоимость аренды. Если топливо заканчивается, машину нужно заправить. Это необходимо сделать не только потому, что за заправку предусмотрены определенные бонусы, в некоторых компаниях за авто, оставленное с пустым баком, предусмотрены денежные штрафы.</w:t>
      </w:r>
    </w:p>
    <w:p w:rsidR="00CC0626" w:rsidRPr="001B264D" w:rsidRDefault="00CC0626" w:rsidP="001B26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264D">
        <w:rPr>
          <w:rFonts w:ascii="Times New Roman" w:eastAsia="Times New Roman" w:hAnsi="Times New Roman" w:cs="Times New Roman"/>
          <w:sz w:val="28"/>
          <w:szCs w:val="28"/>
          <w:lang w:eastAsia="ru-RU"/>
        </w:rPr>
        <w:t>Все прокатные авто застрахованы. Если в процессе использования авто водитель попадает в аварию и при этом невиновен, платить ни за что не придется. Если зафиксирована обоюдная вина, оплата штрафа будет производиться по установленным в компании правилам.</w:t>
      </w:r>
    </w:p>
    <w:p w:rsidR="00CC0626" w:rsidRPr="001B264D" w:rsidRDefault="00CC0626" w:rsidP="001B26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264D">
        <w:rPr>
          <w:rFonts w:ascii="Times New Roman" w:eastAsia="Times New Roman" w:hAnsi="Times New Roman" w:cs="Times New Roman"/>
          <w:sz w:val="28"/>
          <w:szCs w:val="28"/>
          <w:lang w:eastAsia="ru-RU"/>
        </w:rPr>
        <w:t xml:space="preserve">Перед тем как воспользоваться услугами </w:t>
      </w:r>
      <w:proofErr w:type="spellStart"/>
      <w:r w:rsidRPr="001B264D">
        <w:rPr>
          <w:rFonts w:ascii="Times New Roman" w:eastAsia="Times New Roman" w:hAnsi="Times New Roman" w:cs="Times New Roman"/>
          <w:sz w:val="28"/>
          <w:szCs w:val="28"/>
          <w:lang w:eastAsia="ru-RU"/>
        </w:rPr>
        <w:t>каршеринга</w:t>
      </w:r>
      <w:proofErr w:type="spellEnd"/>
      <w:r w:rsidRPr="001B264D">
        <w:rPr>
          <w:rFonts w:ascii="Times New Roman" w:eastAsia="Times New Roman" w:hAnsi="Times New Roman" w:cs="Times New Roman"/>
          <w:sz w:val="28"/>
          <w:szCs w:val="28"/>
          <w:lang w:eastAsia="ru-RU"/>
        </w:rPr>
        <w:t>, стоит более подробно изучить их преимущества и недостатки. Среди основных негативных факторов можно выделить следующие моменты:</w:t>
      </w:r>
    </w:p>
    <w:p w:rsidR="00CC0626" w:rsidRPr="001B264D" w:rsidRDefault="00CC0626" w:rsidP="001B264D">
      <w:pPr>
        <w:numPr>
          <w:ilvl w:val="0"/>
          <w:numId w:val="3"/>
        </w:numPr>
        <w:shd w:val="clear" w:color="auto" w:fill="FFFFFF"/>
        <w:spacing w:before="100" w:beforeAutospacing="1" w:after="0" w:line="240" w:lineRule="auto"/>
        <w:ind w:firstLine="709"/>
        <w:jc w:val="both"/>
        <w:rPr>
          <w:rFonts w:ascii="Times New Roman" w:eastAsia="Times New Roman" w:hAnsi="Times New Roman" w:cs="Times New Roman"/>
          <w:sz w:val="28"/>
          <w:szCs w:val="28"/>
          <w:lang w:eastAsia="ru-RU"/>
        </w:rPr>
      </w:pPr>
      <w:r w:rsidRPr="001B264D">
        <w:rPr>
          <w:rFonts w:ascii="Times New Roman" w:eastAsia="Times New Roman" w:hAnsi="Times New Roman" w:cs="Times New Roman"/>
          <w:sz w:val="28"/>
          <w:szCs w:val="28"/>
          <w:lang w:eastAsia="ru-RU"/>
        </w:rPr>
        <w:t>При чувстве неуверенности за рулем лучше не брать авто в аренду.</w:t>
      </w:r>
    </w:p>
    <w:p w:rsidR="00CC0626" w:rsidRPr="001B264D" w:rsidRDefault="00CC0626" w:rsidP="001B264D">
      <w:pPr>
        <w:numPr>
          <w:ilvl w:val="0"/>
          <w:numId w:val="3"/>
        </w:numPr>
        <w:shd w:val="clear" w:color="auto" w:fill="FFFFFF"/>
        <w:spacing w:before="100" w:beforeAutospacing="1" w:after="0" w:line="240" w:lineRule="auto"/>
        <w:ind w:firstLine="709"/>
        <w:jc w:val="both"/>
        <w:rPr>
          <w:rFonts w:ascii="Times New Roman" w:eastAsia="Times New Roman" w:hAnsi="Times New Roman" w:cs="Times New Roman"/>
          <w:sz w:val="28"/>
          <w:szCs w:val="28"/>
          <w:lang w:eastAsia="ru-RU"/>
        </w:rPr>
      </w:pPr>
      <w:r w:rsidRPr="001B264D">
        <w:rPr>
          <w:rFonts w:ascii="Times New Roman" w:eastAsia="Times New Roman" w:hAnsi="Times New Roman" w:cs="Times New Roman"/>
          <w:sz w:val="28"/>
          <w:szCs w:val="28"/>
          <w:lang w:eastAsia="ru-RU"/>
        </w:rPr>
        <w:t>Повышенная брезгливость – без следов предыдущих водителей в авто не обойтись.</w:t>
      </w:r>
    </w:p>
    <w:p w:rsidR="00CC0626" w:rsidRPr="001B264D" w:rsidRDefault="00CC0626" w:rsidP="001B264D">
      <w:pPr>
        <w:numPr>
          <w:ilvl w:val="0"/>
          <w:numId w:val="3"/>
        </w:numPr>
        <w:shd w:val="clear" w:color="auto" w:fill="FFFFFF"/>
        <w:spacing w:before="100" w:beforeAutospacing="1" w:after="0" w:line="240" w:lineRule="auto"/>
        <w:ind w:firstLine="709"/>
        <w:jc w:val="both"/>
        <w:rPr>
          <w:rFonts w:ascii="Times New Roman" w:eastAsia="Times New Roman" w:hAnsi="Times New Roman" w:cs="Times New Roman"/>
          <w:sz w:val="28"/>
          <w:szCs w:val="28"/>
          <w:lang w:eastAsia="ru-RU"/>
        </w:rPr>
      </w:pPr>
      <w:r w:rsidRPr="001B264D">
        <w:rPr>
          <w:rFonts w:ascii="Times New Roman" w:eastAsia="Times New Roman" w:hAnsi="Times New Roman" w:cs="Times New Roman"/>
          <w:sz w:val="28"/>
          <w:szCs w:val="28"/>
          <w:lang w:eastAsia="ru-RU"/>
        </w:rPr>
        <w:lastRenderedPageBreak/>
        <w:t>Необходимость иметь в распоряжении постоянно заряженный смартфон. Без него невозможно управлять арендой транспортного средства.</w:t>
      </w:r>
    </w:p>
    <w:p w:rsidR="00CC0626" w:rsidRPr="001B264D" w:rsidRDefault="00CC0626" w:rsidP="001B264D">
      <w:pPr>
        <w:numPr>
          <w:ilvl w:val="0"/>
          <w:numId w:val="3"/>
        </w:numPr>
        <w:shd w:val="clear" w:color="auto" w:fill="FFFFFF"/>
        <w:spacing w:before="100" w:beforeAutospacing="1" w:after="0" w:line="240" w:lineRule="auto"/>
        <w:ind w:firstLine="709"/>
        <w:jc w:val="both"/>
        <w:rPr>
          <w:rFonts w:ascii="Times New Roman" w:eastAsia="Times New Roman" w:hAnsi="Times New Roman" w:cs="Times New Roman"/>
          <w:sz w:val="28"/>
          <w:szCs w:val="28"/>
          <w:lang w:eastAsia="ru-RU"/>
        </w:rPr>
      </w:pPr>
      <w:r w:rsidRPr="001B264D">
        <w:rPr>
          <w:rFonts w:ascii="Times New Roman" w:eastAsia="Times New Roman" w:hAnsi="Times New Roman" w:cs="Times New Roman"/>
          <w:sz w:val="28"/>
          <w:szCs w:val="28"/>
          <w:lang w:eastAsia="ru-RU"/>
        </w:rPr>
        <w:t>Отсутствие денежных средств на карте. За несвоевременную оплату в каждой компании предусмотрены определенные штрафы.</w:t>
      </w:r>
    </w:p>
    <w:p w:rsidR="00CC0626" w:rsidRPr="001B264D" w:rsidRDefault="00CC0626" w:rsidP="001B264D">
      <w:pPr>
        <w:numPr>
          <w:ilvl w:val="0"/>
          <w:numId w:val="3"/>
        </w:numPr>
        <w:shd w:val="clear" w:color="auto" w:fill="FFFFFF"/>
        <w:spacing w:before="100" w:beforeAutospacing="1" w:after="0" w:line="240" w:lineRule="auto"/>
        <w:ind w:firstLine="709"/>
        <w:jc w:val="both"/>
        <w:rPr>
          <w:rFonts w:ascii="Times New Roman" w:eastAsia="Times New Roman" w:hAnsi="Times New Roman" w:cs="Times New Roman"/>
          <w:sz w:val="28"/>
          <w:szCs w:val="28"/>
          <w:lang w:eastAsia="ru-RU"/>
        </w:rPr>
      </w:pPr>
      <w:r w:rsidRPr="001B264D">
        <w:rPr>
          <w:rFonts w:ascii="Times New Roman" w:eastAsia="Times New Roman" w:hAnsi="Times New Roman" w:cs="Times New Roman"/>
          <w:sz w:val="28"/>
          <w:szCs w:val="28"/>
          <w:lang w:eastAsia="ru-RU"/>
        </w:rPr>
        <w:t>Использование авто в час пик, когда на дорогах мегаполисов собираются достаточно большие пробки. С учетом установленной поминутной тарификации поездка может обойтись на порядок дороже, чем на такси.</w:t>
      </w:r>
    </w:p>
    <w:p w:rsidR="00CC0626" w:rsidRPr="001B264D" w:rsidRDefault="00CC0626" w:rsidP="001B26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264D">
        <w:rPr>
          <w:rFonts w:ascii="Times New Roman" w:eastAsia="Times New Roman" w:hAnsi="Times New Roman" w:cs="Times New Roman"/>
          <w:sz w:val="28"/>
          <w:szCs w:val="28"/>
          <w:lang w:eastAsia="ru-RU"/>
        </w:rPr>
        <w:t xml:space="preserve">Наряду с перечисленными выше отрицательными сторонами и важными моментами, можно отметить определенные преимущества от использования </w:t>
      </w:r>
      <w:proofErr w:type="spellStart"/>
      <w:r w:rsidRPr="001B264D">
        <w:rPr>
          <w:rFonts w:ascii="Times New Roman" w:eastAsia="Times New Roman" w:hAnsi="Times New Roman" w:cs="Times New Roman"/>
          <w:sz w:val="28"/>
          <w:szCs w:val="28"/>
          <w:lang w:eastAsia="ru-RU"/>
        </w:rPr>
        <w:t>каршеринга</w:t>
      </w:r>
      <w:proofErr w:type="spellEnd"/>
      <w:r w:rsidRPr="001B264D">
        <w:rPr>
          <w:rFonts w:ascii="Times New Roman" w:eastAsia="Times New Roman" w:hAnsi="Times New Roman" w:cs="Times New Roman"/>
          <w:sz w:val="28"/>
          <w:szCs w:val="28"/>
          <w:lang w:eastAsia="ru-RU"/>
        </w:rPr>
        <w:t>. Помимо доступной стоимости аренды, особенно в свободное от часа пик время, можно отметить следующие преимущества:</w:t>
      </w:r>
    </w:p>
    <w:p w:rsidR="00CC0626" w:rsidRPr="001B264D" w:rsidRDefault="00CC0626" w:rsidP="001B264D">
      <w:pPr>
        <w:numPr>
          <w:ilvl w:val="0"/>
          <w:numId w:val="4"/>
        </w:numPr>
        <w:shd w:val="clear" w:color="auto" w:fill="FFFFFF"/>
        <w:spacing w:before="100" w:beforeAutospacing="1" w:after="0" w:line="240" w:lineRule="auto"/>
        <w:ind w:firstLine="709"/>
        <w:jc w:val="both"/>
        <w:rPr>
          <w:rFonts w:ascii="Times New Roman" w:eastAsia="Times New Roman" w:hAnsi="Times New Roman" w:cs="Times New Roman"/>
          <w:sz w:val="28"/>
          <w:szCs w:val="28"/>
          <w:lang w:eastAsia="ru-RU"/>
        </w:rPr>
      </w:pPr>
      <w:r w:rsidRPr="001B264D">
        <w:rPr>
          <w:rFonts w:ascii="Times New Roman" w:eastAsia="Times New Roman" w:hAnsi="Times New Roman" w:cs="Times New Roman"/>
          <w:sz w:val="28"/>
          <w:szCs w:val="28"/>
          <w:lang w:eastAsia="ru-RU"/>
        </w:rPr>
        <w:t>выгодная и очень удобная поминутная тарификация;</w:t>
      </w:r>
    </w:p>
    <w:p w:rsidR="00CC0626" w:rsidRPr="001B264D" w:rsidRDefault="00CC0626" w:rsidP="001B264D">
      <w:pPr>
        <w:numPr>
          <w:ilvl w:val="0"/>
          <w:numId w:val="4"/>
        </w:numPr>
        <w:shd w:val="clear" w:color="auto" w:fill="FFFFFF"/>
        <w:spacing w:before="100" w:beforeAutospacing="1" w:after="0" w:line="240" w:lineRule="auto"/>
        <w:ind w:firstLine="709"/>
        <w:jc w:val="both"/>
        <w:rPr>
          <w:rFonts w:ascii="Times New Roman" w:eastAsia="Times New Roman" w:hAnsi="Times New Roman" w:cs="Times New Roman"/>
          <w:sz w:val="28"/>
          <w:szCs w:val="28"/>
          <w:lang w:eastAsia="ru-RU"/>
        </w:rPr>
      </w:pPr>
      <w:r w:rsidRPr="001B264D">
        <w:rPr>
          <w:rFonts w:ascii="Times New Roman" w:eastAsia="Times New Roman" w:hAnsi="Times New Roman" w:cs="Times New Roman"/>
          <w:sz w:val="28"/>
          <w:szCs w:val="28"/>
          <w:lang w:eastAsia="ru-RU"/>
        </w:rPr>
        <w:t>полное отсутствие трат на стандартное обслуживание и содержание авто. В стоимость аренды включена страховка, колеса, бензин и ТО;</w:t>
      </w:r>
    </w:p>
    <w:p w:rsidR="00CC0626" w:rsidRPr="001B264D" w:rsidRDefault="00CC0626" w:rsidP="001B264D">
      <w:pPr>
        <w:numPr>
          <w:ilvl w:val="0"/>
          <w:numId w:val="4"/>
        </w:numPr>
        <w:shd w:val="clear" w:color="auto" w:fill="FFFFFF"/>
        <w:spacing w:before="100" w:beforeAutospacing="1" w:after="0" w:line="240" w:lineRule="auto"/>
        <w:ind w:firstLine="709"/>
        <w:jc w:val="both"/>
        <w:rPr>
          <w:rFonts w:ascii="Times New Roman" w:eastAsia="Times New Roman" w:hAnsi="Times New Roman" w:cs="Times New Roman"/>
          <w:sz w:val="28"/>
          <w:szCs w:val="28"/>
          <w:lang w:eastAsia="ru-RU"/>
        </w:rPr>
      </w:pPr>
      <w:r w:rsidRPr="001B264D">
        <w:rPr>
          <w:rFonts w:ascii="Times New Roman" w:eastAsia="Times New Roman" w:hAnsi="Times New Roman" w:cs="Times New Roman"/>
          <w:sz w:val="28"/>
          <w:szCs w:val="28"/>
          <w:lang w:eastAsia="ru-RU"/>
        </w:rPr>
        <w:t>автомобиль в режиме ожидания оставляется на специальных и совершенно бесплатных парковках. Большое количество из них находятся в центре города, а есть несколько в аэропортах;</w:t>
      </w:r>
    </w:p>
    <w:p w:rsidR="00CC0626" w:rsidRPr="001B264D" w:rsidRDefault="00CC0626" w:rsidP="001B264D">
      <w:pPr>
        <w:numPr>
          <w:ilvl w:val="0"/>
          <w:numId w:val="4"/>
        </w:numPr>
        <w:shd w:val="clear" w:color="auto" w:fill="FFFFFF"/>
        <w:spacing w:before="100" w:beforeAutospacing="1" w:after="0" w:line="240" w:lineRule="auto"/>
        <w:ind w:firstLine="709"/>
        <w:jc w:val="both"/>
        <w:rPr>
          <w:rFonts w:ascii="Times New Roman" w:eastAsia="Times New Roman" w:hAnsi="Times New Roman" w:cs="Times New Roman"/>
          <w:sz w:val="28"/>
          <w:szCs w:val="28"/>
          <w:lang w:eastAsia="ru-RU"/>
        </w:rPr>
      </w:pPr>
      <w:r w:rsidRPr="001B264D">
        <w:rPr>
          <w:rFonts w:ascii="Times New Roman" w:eastAsia="Times New Roman" w:hAnsi="Times New Roman" w:cs="Times New Roman"/>
          <w:sz w:val="28"/>
          <w:szCs w:val="28"/>
          <w:lang w:eastAsia="ru-RU"/>
        </w:rPr>
        <w:t>приятное ощущение независимости;</w:t>
      </w:r>
    </w:p>
    <w:p w:rsidR="00CC0626" w:rsidRPr="001B264D" w:rsidRDefault="00CC0626" w:rsidP="001B264D">
      <w:pPr>
        <w:numPr>
          <w:ilvl w:val="0"/>
          <w:numId w:val="4"/>
        </w:numPr>
        <w:shd w:val="clear" w:color="auto" w:fill="FFFFFF"/>
        <w:spacing w:before="100" w:beforeAutospacing="1" w:after="0" w:line="240" w:lineRule="auto"/>
        <w:ind w:firstLine="709"/>
        <w:jc w:val="both"/>
        <w:rPr>
          <w:rFonts w:ascii="Times New Roman" w:eastAsia="Times New Roman" w:hAnsi="Times New Roman" w:cs="Times New Roman"/>
          <w:sz w:val="28"/>
          <w:szCs w:val="28"/>
          <w:lang w:eastAsia="ru-RU"/>
        </w:rPr>
      </w:pPr>
      <w:r w:rsidRPr="001B264D">
        <w:rPr>
          <w:rFonts w:ascii="Times New Roman" w:eastAsia="Times New Roman" w:hAnsi="Times New Roman" w:cs="Times New Roman"/>
          <w:sz w:val="28"/>
          <w:szCs w:val="28"/>
          <w:lang w:eastAsia="ru-RU"/>
        </w:rPr>
        <w:t>комфорт и удобство в бронировании и управлении авто, что осуществляется через мобильное приложение;</w:t>
      </w:r>
    </w:p>
    <w:p w:rsidR="00CC0626" w:rsidRPr="001B264D" w:rsidRDefault="00CC0626" w:rsidP="001B264D">
      <w:pPr>
        <w:numPr>
          <w:ilvl w:val="0"/>
          <w:numId w:val="4"/>
        </w:numPr>
        <w:shd w:val="clear" w:color="auto" w:fill="FFFFFF"/>
        <w:spacing w:before="100" w:beforeAutospacing="1" w:after="0" w:line="240" w:lineRule="auto"/>
        <w:ind w:firstLine="709"/>
        <w:jc w:val="both"/>
        <w:rPr>
          <w:rFonts w:ascii="Times New Roman" w:eastAsia="Times New Roman" w:hAnsi="Times New Roman" w:cs="Times New Roman"/>
          <w:sz w:val="28"/>
          <w:szCs w:val="28"/>
          <w:lang w:eastAsia="ru-RU"/>
        </w:rPr>
      </w:pPr>
      <w:r w:rsidRPr="001B264D">
        <w:rPr>
          <w:rFonts w:ascii="Times New Roman" w:eastAsia="Times New Roman" w:hAnsi="Times New Roman" w:cs="Times New Roman"/>
          <w:sz w:val="28"/>
          <w:szCs w:val="28"/>
          <w:lang w:eastAsia="ru-RU"/>
        </w:rPr>
        <w:t>круглосуточная квалифицированная техническая поддержка.</w:t>
      </w:r>
    </w:p>
    <w:p w:rsidR="00CC0626" w:rsidRPr="001B264D" w:rsidRDefault="00CC0626" w:rsidP="001B26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264D">
        <w:rPr>
          <w:rFonts w:ascii="Times New Roman" w:eastAsia="Times New Roman" w:hAnsi="Times New Roman" w:cs="Times New Roman"/>
          <w:sz w:val="28"/>
          <w:szCs w:val="28"/>
          <w:lang w:eastAsia="ru-RU"/>
        </w:rPr>
        <w:t xml:space="preserve">Пользуясь </w:t>
      </w:r>
      <w:proofErr w:type="spellStart"/>
      <w:r w:rsidRPr="001B264D">
        <w:rPr>
          <w:rFonts w:ascii="Times New Roman" w:eastAsia="Times New Roman" w:hAnsi="Times New Roman" w:cs="Times New Roman"/>
          <w:sz w:val="28"/>
          <w:szCs w:val="28"/>
          <w:lang w:eastAsia="ru-RU"/>
        </w:rPr>
        <w:t>каршерингом</w:t>
      </w:r>
      <w:proofErr w:type="spellEnd"/>
      <w:r w:rsidRPr="001B264D">
        <w:rPr>
          <w:rFonts w:ascii="Times New Roman" w:eastAsia="Times New Roman" w:hAnsi="Times New Roman" w:cs="Times New Roman"/>
          <w:sz w:val="28"/>
          <w:szCs w:val="28"/>
          <w:lang w:eastAsia="ru-RU"/>
        </w:rPr>
        <w:t xml:space="preserve">, горожане все чаще отказываются от приобретения собственного автомобиля, который в больших мегаполисах большую часть времени простаивает на платных стоянках. Согласно проведенным статистическим опросам, один </w:t>
      </w:r>
      <w:proofErr w:type="spellStart"/>
      <w:r w:rsidRPr="001B264D">
        <w:rPr>
          <w:rFonts w:ascii="Times New Roman" w:eastAsia="Times New Roman" w:hAnsi="Times New Roman" w:cs="Times New Roman"/>
          <w:sz w:val="28"/>
          <w:szCs w:val="28"/>
          <w:lang w:eastAsia="ru-RU"/>
        </w:rPr>
        <w:t>каршеринговый</w:t>
      </w:r>
      <w:proofErr w:type="spellEnd"/>
      <w:r w:rsidRPr="001B264D">
        <w:rPr>
          <w:rFonts w:ascii="Times New Roman" w:eastAsia="Times New Roman" w:hAnsi="Times New Roman" w:cs="Times New Roman"/>
          <w:sz w:val="28"/>
          <w:szCs w:val="28"/>
          <w:lang w:eastAsia="ru-RU"/>
        </w:rPr>
        <w:t xml:space="preserve"> автомобиль в состоянии заменить до 10 </w:t>
      </w:r>
      <w:proofErr w:type="gramStart"/>
      <w:r w:rsidRPr="001B264D">
        <w:rPr>
          <w:rFonts w:ascii="Times New Roman" w:eastAsia="Times New Roman" w:hAnsi="Times New Roman" w:cs="Times New Roman"/>
          <w:sz w:val="28"/>
          <w:szCs w:val="28"/>
          <w:lang w:eastAsia="ru-RU"/>
        </w:rPr>
        <w:t>личных</w:t>
      </w:r>
      <w:proofErr w:type="gramEnd"/>
      <w:r w:rsidRPr="001B264D">
        <w:rPr>
          <w:rFonts w:ascii="Times New Roman" w:eastAsia="Times New Roman" w:hAnsi="Times New Roman" w:cs="Times New Roman"/>
          <w:sz w:val="28"/>
          <w:szCs w:val="28"/>
          <w:lang w:eastAsia="ru-RU"/>
        </w:rPr>
        <w:t>.</w:t>
      </w:r>
    </w:p>
    <w:p w:rsidR="00CC0626" w:rsidRPr="001B264D" w:rsidRDefault="00CC0626" w:rsidP="001B26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264D">
        <w:rPr>
          <w:rFonts w:ascii="Times New Roman" w:eastAsia="Times New Roman" w:hAnsi="Times New Roman" w:cs="Times New Roman"/>
          <w:sz w:val="28"/>
          <w:szCs w:val="28"/>
          <w:lang w:eastAsia="ru-RU"/>
        </w:rPr>
        <w:t xml:space="preserve">Услуги </w:t>
      </w:r>
      <w:proofErr w:type="spellStart"/>
      <w:r w:rsidRPr="001B264D">
        <w:rPr>
          <w:rFonts w:ascii="Times New Roman" w:eastAsia="Times New Roman" w:hAnsi="Times New Roman" w:cs="Times New Roman"/>
          <w:sz w:val="28"/>
          <w:szCs w:val="28"/>
          <w:lang w:eastAsia="ru-RU"/>
        </w:rPr>
        <w:t>каршеринга</w:t>
      </w:r>
      <w:proofErr w:type="spellEnd"/>
      <w:r w:rsidRPr="001B264D">
        <w:rPr>
          <w:rFonts w:ascii="Times New Roman" w:eastAsia="Times New Roman" w:hAnsi="Times New Roman" w:cs="Times New Roman"/>
          <w:sz w:val="28"/>
          <w:szCs w:val="28"/>
          <w:lang w:eastAsia="ru-RU"/>
        </w:rPr>
        <w:t xml:space="preserve"> становятся все более популярными по причине удобства и большого количества преимуществ. Водители получают огромную выгоду и экономию времени. Использование данной опции обходится примерно на 70 % дешевле, чем эксплуатация личного авто.</w:t>
      </w:r>
    </w:p>
    <w:p w:rsidR="00CC0626" w:rsidRPr="001B264D" w:rsidRDefault="00CC0626" w:rsidP="001B26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264D">
        <w:rPr>
          <w:rFonts w:ascii="Times New Roman" w:eastAsia="Times New Roman" w:hAnsi="Times New Roman" w:cs="Times New Roman"/>
          <w:sz w:val="28"/>
          <w:szCs w:val="28"/>
          <w:lang w:eastAsia="ru-RU"/>
        </w:rPr>
        <w:t xml:space="preserve">Не меньше выгод получает и город, в котором процветают подобные услуги. Один </w:t>
      </w:r>
      <w:proofErr w:type="spellStart"/>
      <w:r w:rsidRPr="001B264D">
        <w:rPr>
          <w:rFonts w:ascii="Times New Roman" w:eastAsia="Times New Roman" w:hAnsi="Times New Roman" w:cs="Times New Roman"/>
          <w:sz w:val="28"/>
          <w:szCs w:val="28"/>
          <w:lang w:eastAsia="ru-RU"/>
        </w:rPr>
        <w:t>каршеринговый</w:t>
      </w:r>
      <w:proofErr w:type="spellEnd"/>
      <w:r w:rsidRPr="001B264D">
        <w:rPr>
          <w:rFonts w:ascii="Times New Roman" w:eastAsia="Times New Roman" w:hAnsi="Times New Roman" w:cs="Times New Roman"/>
          <w:sz w:val="28"/>
          <w:szCs w:val="28"/>
          <w:lang w:eastAsia="ru-RU"/>
        </w:rPr>
        <w:t xml:space="preserve"> автомобиль в состоянии убрать с дороги до 15 личных авто и освободить 20 парковочных мест. Переход к аренде такого плана автоматически сокращает количество выбросов выхлопных газов.</w:t>
      </w:r>
    </w:p>
    <w:p w:rsidR="003B1291" w:rsidRPr="001B264D" w:rsidRDefault="001B264D" w:rsidP="001B264D">
      <w:pPr>
        <w:spacing w:after="0"/>
        <w:jc w:val="both"/>
        <w:rPr>
          <w:rFonts w:ascii="Times New Roman" w:hAnsi="Times New Roman" w:cs="Times New Roman"/>
          <w:sz w:val="28"/>
          <w:szCs w:val="28"/>
          <w:lang w:eastAsia="ru-RU"/>
        </w:rPr>
      </w:pPr>
      <w:r>
        <w:rPr>
          <w:rFonts w:ascii="Verdana" w:eastAsia="Times New Roman" w:hAnsi="Verdana" w:cs="Times New Roman"/>
          <w:sz w:val="28"/>
          <w:szCs w:val="28"/>
          <w:lang w:eastAsia="ru-RU"/>
        </w:rPr>
        <w:t xml:space="preserve">     </w:t>
      </w:r>
      <w:r w:rsidR="003B1291" w:rsidRPr="001B264D">
        <w:rPr>
          <w:rFonts w:ascii="Times New Roman" w:hAnsi="Times New Roman" w:cs="Times New Roman"/>
          <w:sz w:val="28"/>
          <w:szCs w:val="28"/>
        </w:rPr>
        <w:t xml:space="preserve"> В целях защиты своих прав потребители  могут обращаться за соответствующими разъяснениями в </w:t>
      </w:r>
      <w:hyperlink r:id="rId14" w:history="1">
        <w:r w:rsidR="003B1291" w:rsidRPr="001B264D">
          <w:rPr>
            <w:rStyle w:val="a4"/>
            <w:rFonts w:ascii="Times New Roman" w:hAnsi="Times New Roman" w:cs="Times New Roman"/>
            <w:color w:val="auto"/>
            <w:sz w:val="28"/>
            <w:szCs w:val="28"/>
          </w:rPr>
          <w:t>территориальный отдел</w:t>
        </w:r>
      </w:hyperlink>
      <w:r w:rsidR="003B1291" w:rsidRPr="001B264D">
        <w:rPr>
          <w:rFonts w:ascii="Times New Roman" w:hAnsi="Times New Roman" w:cs="Times New Roman"/>
          <w:sz w:val="28"/>
          <w:szCs w:val="28"/>
        </w:rPr>
        <w:t xml:space="preserve"> Управления </w:t>
      </w:r>
      <w:proofErr w:type="spellStart"/>
      <w:r w:rsidR="003B1291" w:rsidRPr="001B264D">
        <w:rPr>
          <w:rFonts w:ascii="Times New Roman" w:hAnsi="Times New Roman" w:cs="Times New Roman"/>
          <w:sz w:val="28"/>
          <w:szCs w:val="28"/>
        </w:rPr>
        <w:t>Роспотребнадзора</w:t>
      </w:r>
      <w:proofErr w:type="spellEnd"/>
      <w:r w:rsidR="003B1291" w:rsidRPr="001B264D">
        <w:rPr>
          <w:rFonts w:ascii="Times New Roman" w:hAnsi="Times New Roman" w:cs="Times New Roman"/>
          <w:sz w:val="28"/>
          <w:szCs w:val="28"/>
        </w:rPr>
        <w:t xml:space="preserve"> по Красноярскому краю в </w:t>
      </w:r>
      <w:proofErr w:type="gramStart"/>
      <w:r w:rsidR="003B1291" w:rsidRPr="001B264D">
        <w:rPr>
          <w:rFonts w:ascii="Times New Roman" w:hAnsi="Times New Roman" w:cs="Times New Roman"/>
          <w:sz w:val="28"/>
          <w:szCs w:val="28"/>
        </w:rPr>
        <w:t>г</w:t>
      </w:r>
      <w:proofErr w:type="gramEnd"/>
      <w:r w:rsidR="003B1291" w:rsidRPr="001B264D">
        <w:rPr>
          <w:rFonts w:ascii="Times New Roman" w:hAnsi="Times New Roman" w:cs="Times New Roman"/>
          <w:sz w:val="28"/>
          <w:szCs w:val="28"/>
        </w:rPr>
        <w:t>. Канске в рабочие дни по телефону 8(39161)22212.</w:t>
      </w:r>
    </w:p>
    <w:p w:rsidR="00CC0626" w:rsidRDefault="00CC0626" w:rsidP="001B264D">
      <w:pPr>
        <w:shd w:val="clear" w:color="auto" w:fill="FFFFFF"/>
        <w:spacing w:after="0" w:line="240" w:lineRule="auto"/>
        <w:ind w:firstLine="709"/>
        <w:rPr>
          <w:rFonts w:ascii="Verdana" w:eastAsia="Times New Roman" w:hAnsi="Verdana" w:cs="Times New Roman"/>
          <w:sz w:val="28"/>
          <w:szCs w:val="28"/>
          <w:lang w:eastAsia="ru-RU"/>
        </w:rPr>
      </w:pPr>
    </w:p>
    <w:p w:rsidR="00DD46AA" w:rsidRPr="001B264D" w:rsidRDefault="00DD46AA" w:rsidP="001B264D">
      <w:pPr>
        <w:shd w:val="clear" w:color="auto" w:fill="FFFFFF"/>
        <w:spacing w:after="0" w:line="240" w:lineRule="auto"/>
        <w:ind w:firstLine="709"/>
        <w:rPr>
          <w:rFonts w:ascii="Verdana" w:eastAsia="Times New Roman" w:hAnsi="Verdana" w:cs="Times New Roman"/>
          <w:sz w:val="28"/>
          <w:szCs w:val="28"/>
          <w:lang w:eastAsia="ru-RU"/>
        </w:rPr>
      </w:pPr>
    </w:p>
    <w:p w:rsidR="00DD46AA" w:rsidRDefault="00DD46AA" w:rsidP="00DD46AA">
      <w:pPr>
        <w:pStyle w:val="1"/>
        <w:shd w:val="clear" w:color="auto" w:fill="F8F8F8"/>
        <w:spacing w:before="0" w:beforeAutospacing="0" w:after="0" w:afterAutospacing="0"/>
        <w:jc w:val="both"/>
        <w:rPr>
          <w:sz w:val="28"/>
          <w:szCs w:val="28"/>
        </w:rPr>
      </w:pPr>
      <w:r>
        <w:rPr>
          <w:sz w:val="28"/>
          <w:szCs w:val="28"/>
        </w:rPr>
        <w:t>Порядок действий потребителя жилищно-коммунальных услуг при возникновении аварийной ситуации</w:t>
      </w:r>
    </w:p>
    <w:p w:rsidR="00DD46AA" w:rsidRDefault="00DD46AA" w:rsidP="00DD46AA">
      <w:pPr>
        <w:pStyle w:val="a3"/>
        <w:shd w:val="clear" w:color="auto" w:fill="F8F8F8"/>
        <w:jc w:val="both"/>
        <w:rPr>
          <w:color w:val="000000"/>
          <w:sz w:val="28"/>
          <w:szCs w:val="28"/>
        </w:rPr>
      </w:pPr>
      <w:r>
        <w:rPr>
          <w:color w:val="000000"/>
          <w:sz w:val="28"/>
          <w:szCs w:val="28"/>
        </w:rPr>
        <w:t>В случае возникновения аварийной ситуации потребитель вправе рассчитывать на возмещение имущественного вреда (п. 1 ст. 1064 ГК РФ), для этого необходимо соблюдать несколько важных правил.</w:t>
      </w:r>
    </w:p>
    <w:p w:rsidR="00DD46AA" w:rsidRDefault="00DD46AA" w:rsidP="00DD46AA">
      <w:pPr>
        <w:pStyle w:val="a3"/>
        <w:shd w:val="clear" w:color="auto" w:fill="F8F8F8"/>
        <w:jc w:val="both"/>
        <w:rPr>
          <w:color w:val="000000"/>
          <w:sz w:val="28"/>
          <w:szCs w:val="28"/>
        </w:rPr>
      </w:pPr>
      <w:r>
        <w:rPr>
          <w:color w:val="000000"/>
          <w:sz w:val="28"/>
          <w:szCs w:val="28"/>
        </w:rPr>
        <w:t xml:space="preserve">Прежде </w:t>
      </w:r>
      <w:proofErr w:type="gramStart"/>
      <w:r>
        <w:rPr>
          <w:color w:val="000000"/>
          <w:sz w:val="28"/>
          <w:szCs w:val="28"/>
        </w:rPr>
        <w:t>всего</w:t>
      </w:r>
      <w:proofErr w:type="gramEnd"/>
      <w:r>
        <w:rPr>
          <w:color w:val="000000"/>
          <w:sz w:val="28"/>
          <w:szCs w:val="28"/>
        </w:rPr>
        <w:t xml:space="preserve"> следует незамедлительно принять все необходимые меры по установлению факта причинения ущерба и уведомить об аварии диспетчерскую службу исполнителя.</w:t>
      </w:r>
    </w:p>
    <w:p w:rsidR="00DD46AA" w:rsidRDefault="00DD46AA" w:rsidP="00DD46AA">
      <w:pPr>
        <w:pStyle w:val="a3"/>
        <w:shd w:val="clear" w:color="auto" w:fill="F8F8F8"/>
        <w:jc w:val="both"/>
        <w:rPr>
          <w:color w:val="000000"/>
          <w:sz w:val="28"/>
          <w:szCs w:val="28"/>
        </w:rPr>
      </w:pPr>
      <w:r>
        <w:rPr>
          <w:color w:val="000000"/>
          <w:sz w:val="28"/>
          <w:szCs w:val="28"/>
        </w:rPr>
        <w:t xml:space="preserve">Сообщение о возникновении аварийной ситуации может быть сделано потребителем в устной или письменной форме и подлежит обязательной регистрации. Сотрудник аварийно-диспетчерской службы обязан сообщить потребителю </w:t>
      </w:r>
      <w:proofErr w:type="gramStart"/>
      <w:r>
        <w:rPr>
          <w:color w:val="000000"/>
          <w:sz w:val="28"/>
          <w:szCs w:val="28"/>
        </w:rPr>
        <w:t>номер</w:t>
      </w:r>
      <w:proofErr w:type="gramEnd"/>
      <w:r>
        <w:rPr>
          <w:color w:val="000000"/>
          <w:sz w:val="28"/>
          <w:szCs w:val="28"/>
        </w:rPr>
        <w:t xml:space="preserve"> за которым зарегистрировано сообщение, время его регистрации.</w:t>
      </w:r>
    </w:p>
    <w:p w:rsidR="00DD46AA" w:rsidRDefault="00DD46AA" w:rsidP="00DD46AA">
      <w:pPr>
        <w:pStyle w:val="a3"/>
        <w:shd w:val="clear" w:color="auto" w:fill="F8F8F8"/>
        <w:jc w:val="both"/>
        <w:rPr>
          <w:color w:val="000000"/>
          <w:sz w:val="28"/>
          <w:szCs w:val="28"/>
        </w:rPr>
      </w:pPr>
      <w:r>
        <w:rPr>
          <w:color w:val="000000"/>
          <w:sz w:val="28"/>
          <w:szCs w:val="28"/>
        </w:rPr>
        <w:t>В случае если сотруднику аварийно-диспетчерской службы исполнителя не известны причины возникновения аварийной ситуации, он обязан согласовать с потребителем дату и время проведения проверки факта ее возникновения. Время проведения проверки назначается не позднее 2 часов с момента получения от потребителя сообщения, если с потребителем не согласовано иное время.</w:t>
      </w:r>
    </w:p>
    <w:p w:rsidR="00DD46AA" w:rsidRDefault="00DD46AA" w:rsidP="00DD46AA">
      <w:pPr>
        <w:pStyle w:val="a3"/>
        <w:shd w:val="clear" w:color="auto" w:fill="F8F8F8"/>
        <w:jc w:val="both"/>
        <w:rPr>
          <w:color w:val="000000"/>
          <w:sz w:val="28"/>
          <w:szCs w:val="28"/>
        </w:rPr>
      </w:pPr>
      <w:r>
        <w:rPr>
          <w:color w:val="000000"/>
          <w:sz w:val="28"/>
          <w:szCs w:val="28"/>
        </w:rPr>
        <w:t>Для ликвидации аварии исполнитель имеет право доступа в жилое помещение в любое время.</w:t>
      </w:r>
    </w:p>
    <w:p w:rsidR="00DD46AA" w:rsidRDefault="00DD46AA" w:rsidP="00DD46AA">
      <w:pPr>
        <w:pStyle w:val="a3"/>
        <w:shd w:val="clear" w:color="auto" w:fill="F8F8F8"/>
        <w:jc w:val="both"/>
        <w:rPr>
          <w:color w:val="000000"/>
          <w:sz w:val="28"/>
          <w:szCs w:val="28"/>
        </w:rPr>
      </w:pPr>
      <w:r>
        <w:rPr>
          <w:color w:val="000000"/>
          <w:sz w:val="28"/>
          <w:szCs w:val="28"/>
        </w:rPr>
        <w:t>Акт проверки составляется в количестве экземпляров по числу заинтересованных лиц, участвующих в проверке, подписывается ими или их представителями. Один экземпляр акта передается потребителю, второй экземпляр остается у исполнителя, остальные экземпляры передаются заинтересованным лицам, участвующим в проверке. Акт является важным документом, в котором фиксируется факт возникновения аварийной ситуации, описывается причиненный имущественный ущерб и указывается виновное лицо.</w:t>
      </w:r>
    </w:p>
    <w:p w:rsidR="00DD46AA" w:rsidRDefault="00DD46AA" w:rsidP="00DD46AA">
      <w:pPr>
        <w:pStyle w:val="a3"/>
        <w:shd w:val="clear" w:color="auto" w:fill="F8F8F8"/>
        <w:jc w:val="both"/>
        <w:rPr>
          <w:color w:val="000000"/>
          <w:sz w:val="28"/>
          <w:szCs w:val="28"/>
        </w:rPr>
      </w:pPr>
      <w:r>
        <w:rPr>
          <w:color w:val="000000"/>
          <w:sz w:val="28"/>
          <w:szCs w:val="28"/>
        </w:rPr>
        <w:t>Любой заинтересованный участник проверки вправе инициировать проведение независимой экспертизы. 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причинения вреда Исполнителем, то потребитель обязан возместить исполнителю расходы на ее проведение.</w:t>
      </w:r>
    </w:p>
    <w:p w:rsidR="00DD46AA" w:rsidRDefault="00DD46AA" w:rsidP="00DD46AA">
      <w:pPr>
        <w:pStyle w:val="a3"/>
        <w:shd w:val="clear" w:color="auto" w:fill="F8F8F8"/>
        <w:jc w:val="both"/>
        <w:rPr>
          <w:color w:val="000000"/>
          <w:sz w:val="28"/>
          <w:szCs w:val="28"/>
        </w:rPr>
      </w:pPr>
      <w:r>
        <w:rPr>
          <w:color w:val="000000"/>
          <w:sz w:val="28"/>
          <w:szCs w:val="28"/>
        </w:rPr>
        <w:t>Расходы на проведение экспертизы, инициированной иным участником проверки, несет такой участник.</w:t>
      </w:r>
    </w:p>
    <w:p w:rsidR="00DD46AA" w:rsidRDefault="00DD46AA" w:rsidP="00DD46AA">
      <w:pPr>
        <w:pStyle w:val="a3"/>
        <w:shd w:val="clear" w:color="auto" w:fill="F8F8F8"/>
        <w:jc w:val="both"/>
        <w:rPr>
          <w:color w:val="000000"/>
          <w:sz w:val="28"/>
          <w:szCs w:val="28"/>
        </w:rPr>
      </w:pPr>
      <w:r>
        <w:rPr>
          <w:color w:val="000000"/>
          <w:sz w:val="28"/>
          <w:szCs w:val="28"/>
        </w:rPr>
        <w:t>Если ни один из заинтересованных участников проверки не инициировал проведение экспертизы, но при этом стороны к соглашению не пришли, то назначается повторная проверка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DD46AA" w:rsidRDefault="00DD46AA" w:rsidP="00DD46AA">
      <w:pPr>
        <w:pStyle w:val="a3"/>
        <w:shd w:val="clear" w:color="auto" w:fill="F8F8F8"/>
        <w:jc w:val="both"/>
        <w:rPr>
          <w:color w:val="000000"/>
          <w:sz w:val="28"/>
          <w:szCs w:val="28"/>
        </w:rPr>
      </w:pPr>
      <w:r>
        <w:rPr>
          <w:color w:val="000000"/>
          <w:sz w:val="28"/>
          <w:szCs w:val="28"/>
        </w:rPr>
        <w:t>Потребитель имеет право на возмещение причиненных исполнителем убытков (ст. 13 Закона «О защите прав потребителей»), вреда, причиненного жизни, здоровью и имуществу собственника (ст. 14 Закона «О защите прав потребителей»). Моральный вред, причиненный собственнику в результате нарушения прав, подлежит компенсации в размере, определяемом судом. Компенсация морального вреда осуществляется независимо от возмещения имущественного вреда и понесенных собственником расходов (ст. 15 Закона «О защите прав потребителей»).</w:t>
      </w:r>
    </w:p>
    <w:p w:rsidR="00DD46AA" w:rsidRDefault="00DD46AA" w:rsidP="00DD46AA">
      <w:pPr>
        <w:pStyle w:val="a3"/>
        <w:shd w:val="clear" w:color="auto" w:fill="F8F8F8"/>
        <w:jc w:val="both"/>
        <w:rPr>
          <w:color w:val="000000"/>
          <w:sz w:val="28"/>
          <w:szCs w:val="28"/>
        </w:rPr>
      </w:pPr>
      <w:r>
        <w:rPr>
          <w:color w:val="000000"/>
          <w:sz w:val="28"/>
          <w:szCs w:val="28"/>
        </w:rPr>
        <w:t>В то же время исполнитель освобождается от ответственности за неисполнение обязательств или за ненадлежащее исполнение обязательств, если докажет, что это произошло вследствие непреодолимой силы или нарушения потребителем установленных правил, которые он должен соблюдать (ст. 13 Закона «О защите прав потребителей», ст. 401 ГК РФ).</w:t>
      </w:r>
    </w:p>
    <w:p w:rsidR="00DD46AA" w:rsidRDefault="00DD46AA" w:rsidP="00DD46AA">
      <w:pPr>
        <w:pStyle w:val="a3"/>
        <w:shd w:val="clear" w:color="auto" w:fill="F8F8F8"/>
        <w:jc w:val="both"/>
        <w:rPr>
          <w:color w:val="000000"/>
          <w:sz w:val="28"/>
          <w:szCs w:val="28"/>
        </w:rPr>
      </w:pPr>
      <w:r>
        <w:rPr>
          <w:color w:val="000000"/>
          <w:sz w:val="28"/>
          <w:szCs w:val="28"/>
        </w:rPr>
        <w:t>В порядке досудебного урегулирования спора стороны могут самостоятельно определить размер причиненного вреда и предложить виновному лицу возместить его добровольно. В этом случае рекомендуем получить согласие виновного лица на добровольное возмещение вреда и оговорить его размер, порядок и сроки возмещения в письменном соглашении.</w:t>
      </w:r>
    </w:p>
    <w:p w:rsidR="00DD46AA" w:rsidRDefault="00DD46AA" w:rsidP="00DD46AA">
      <w:pPr>
        <w:pStyle w:val="a3"/>
        <w:shd w:val="clear" w:color="auto" w:fill="F8F8F8"/>
        <w:jc w:val="both"/>
        <w:rPr>
          <w:color w:val="000000"/>
          <w:sz w:val="28"/>
          <w:szCs w:val="28"/>
        </w:rPr>
      </w:pPr>
      <w:r>
        <w:rPr>
          <w:color w:val="000000"/>
          <w:sz w:val="28"/>
          <w:szCs w:val="28"/>
        </w:rPr>
        <w:t>В случае отказа виновного лица удовлетворить законные требования потребителя в добровольном порядке, необходимо принять меры по определению размера ущерба. Для этого обратиться к независимому эксперту для проведения оценки имущественного вреда. Заранее в письменной форме уведомите виновное лицо о дате и времени осмотра имущества оценщиком. По результатам осмотра оценщик подготовит заключение. Если и при таких обстоятельствах виновное лицо отказывается удовлетворить Ваши требования о возмещении ущерба, то обратитесь в суд с исковым заявлением.</w:t>
      </w:r>
    </w:p>
    <w:p w:rsidR="00DD46AA" w:rsidRDefault="00DD46AA" w:rsidP="00DD46AA">
      <w:pPr>
        <w:pStyle w:val="a3"/>
        <w:shd w:val="clear" w:color="auto" w:fill="F8F8F8"/>
        <w:jc w:val="both"/>
        <w:rPr>
          <w:color w:val="000000"/>
          <w:sz w:val="28"/>
          <w:szCs w:val="28"/>
        </w:rPr>
      </w:pPr>
      <w:r>
        <w:rPr>
          <w:color w:val="000000"/>
          <w:sz w:val="28"/>
          <w:szCs w:val="28"/>
        </w:rPr>
        <w:t xml:space="preserve">В силу ст. 11 ГК РФ все претензии и требования имущественного характера, предъявляемые потребителями, </w:t>
      </w:r>
      <w:proofErr w:type="gramStart"/>
      <w:r>
        <w:rPr>
          <w:color w:val="000000"/>
          <w:sz w:val="28"/>
          <w:szCs w:val="28"/>
        </w:rPr>
        <w:t>при</w:t>
      </w:r>
      <w:proofErr w:type="gramEnd"/>
      <w:r>
        <w:rPr>
          <w:color w:val="000000"/>
          <w:sz w:val="28"/>
          <w:szCs w:val="28"/>
        </w:rPr>
        <w:t xml:space="preserve"> их </w:t>
      </w:r>
      <w:proofErr w:type="spellStart"/>
      <w:r>
        <w:rPr>
          <w:color w:val="000000"/>
          <w:sz w:val="28"/>
          <w:szCs w:val="28"/>
        </w:rPr>
        <w:t>неразрешении</w:t>
      </w:r>
      <w:proofErr w:type="spellEnd"/>
      <w:r>
        <w:rPr>
          <w:color w:val="000000"/>
          <w:sz w:val="28"/>
          <w:szCs w:val="28"/>
        </w:rPr>
        <w:t xml:space="preserve"> в добровольном порядке подлежат рассмотрению исключительно судебными органами.</w:t>
      </w:r>
    </w:p>
    <w:p w:rsidR="00DD46AA" w:rsidRDefault="00DD46AA" w:rsidP="00DD46AA">
      <w:pPr>
        <w:pStyle w:val="a3"/>
        <w:shd w:val="clear" w:color="auto" w:fill="F8F8F8"/>
        <w:jc w:val="both"/>
        <w:rPr>
          <w:color w:val="000000"/>
          <w:sz w:val="28"/>
          <w:szCs w:val="28"/>
        </w:rPr>
      </w:pPr>
      <w:r>
        <w:rPr>
          <w:color w:val="000000"/>
          <w:sz w:val="28"/>
          <w:szCs w:val="28"/>
        </w:rPr>
        <w:t>Распространение действия </w:t>
      </w:r>
      <w:hyperlink r:id="rId15" w:history="1">
        <w:r>
          <w:rPr>
            <w:rStyle w:val="a4"/>
            <w:color w:val="1D85B3"/>
            <w:sz w:val="28"/>
            <w:szCs w:val="28"/>
          </w:rPr>
          <w:t>Закона</w:t>
        </w:r>
      </w:hyperlink>
      <w:r>
        <w:rPr>
          <w:color w:val="000000"/>
          <w:sz w:val="28"/>
          <w:szCs w:val="28"/>
        </w:rPr>
        <w:t xml:space="preserve"> «О защите прав потребителей» </w:t>
      </w:r>
      <w:proofErr w:type="gramStart"/>
      <w:r>
        <w:rPr>
          <w:color w:val="000000"/>
          <w:sz w:val="28"/>
          <w:szCs w:val="28"/>
        </w:rPr>
        <w:t>на</w:t>
      </w:r>
      <w:proofErr w:type="gramEnd"/>
      <w:r>
        <w:rPr>
          <w:color w:val="000000"/>
          <w:sz w:val="28"/>
          <w:szCs w:val="28"/>
        </w:rPr>
        <w:t xml:space="preserve"> </w:t>
      </w:r>
      <w:proofErr w:type="gramStart"/>
      <w:r>
        <w:rPr>
          <w:color w:val="000000"/>
          <w:sz w:val="28"/>
          <w:szCs w:val="28"/>
        </w:rPr>
        <w:t>такого</w:t>
      </w:r>
      <w:proofErr w:type="gramEnd"/>
      <w:r>
        <w:rPr>
          <w:color w:val="000000"/>
          <w:sz w:val="28"/>
          <w:szCs w:val="28"/>
        </w:rPr>
        <w:t xml:space="preserve"> рода спорах, обусловило некоторые особенности рассмотрения таких споров, включая то, что:</w:t>
      </w:r>
    </w:p>
    <w:p w:rsidR="00DD46AA" w:rsidRDefault="00DD46AA" w:rsidP="00DD46AA">
      <w:pPr>
        <w:pStyle w:val="a3"/>
        <w:shd w:val="clear" w:color="auto" w:fill="F8F8F8"/>
        <w:jc w:val="both"/>
        <w:rPr>
          <w:color w:val="000000"/>
          <w:sz w:val="28"/>
          <w:szCs w:val="28"/>
        </w:rPr>
      </w:pPr>
      <w:r>
        <w:rPr>
          <w:color w:val="000000"/>
          <w:sz w:val="28"/>
          <w:szCs w:val="28"/>
        </w:rPr>
        <w:t>1)     истцы по искам о взыскании страхового возмещения освобождаются от уплаты госпошлины;</w:t>
      </w:r>
    </w:p>
    <w:p w:rsidR="00DD46AA" w:rsidRDefault="00DD46AA" w:rsidP="00DD46AA">
      <w:pPr>
        <w:pStyle w:val="a3"/>
        <w:shd w:val="clear" w:color="auto" w:fill="F8F8F8"/>
        <w:jc w:val="both"/>
        <w:rPr>
          <w:color w:val="000000"/>
          <w:sz w:val="28"/>
          <w:szCs w:val="28"/>
        </w:rPr>
      </w:pPr>
      <w:r>
        <w:rPr>
          <w:color w:val="000000"/>
          <w:sz w:val="28"/>
          <w:szCs w:val="28"/>
        </w:rPr>
        <w:t xml:space="preserve">2)     суд взыскивает с ответчика в пользу потребителя штраф </w:t>
      </w:r>
      <w:proofErr w:type="gramStart"/>
      <w:r>
        <w:rPr>
          <w:color w:val="000000"/>
          <w:sz w:val="28"/>
          <w:szCs w:val="28"/>
        </w:rPr>
        <w:t>в размере пятьдесят процентов</w:t>
      </w:r>
      <w:proofErr w:type="gramEnd"/>
      <w:r>
        <w:rPr>
          <w:color w:val="000000"/>
          <w:sz w:val="28"/>
          <w:szCs w:val="28"/>
        </w:rPr>
        <w:t xml:space="preserve"> от суммы, присужденной судом в пользу потребителя, независимо от того, заявлялось ли такое требование суду;</w:t>
      </w:r>
    </w:p>
    <w:p w:rsidR="00DD46AA" w:rsidRDefault="00DD46AA" w:rsidP="00DD46AA">
      <w:pPr>
        <w:pStyle w:val="a3"/>
        <w:shd w:val="clear" w:color="auto" w:fill="F8F8F8"/>
        <w:jc w:val="both"/>
        <w:rPr>
          <w:color w:val="000000"/>
          <w:sz w:val="28"/>
          <w:szCs w:val="28"/>
        </w:rPr>
      </w:pPr>
      <w:r>
        <w:rPr>
          <w:color w:val="000000"/>
          <w:sz w:val="28"/>
          <w:szCs w:val="28"/>
        </w:rPr>
        <w:t>3)     альтернативная подсудность и т.д.</w:t>
      </w:r>
    </w:p>
    <w:p w:rsidR="00DD46AA" w:rsidRDefault="00DD46AA" w:rsidP="00DD46AA">
      <w:pPr>
        <w:pStyle w:val="a3"/>
        <w:shd w:val="clear" w:color="auto" w:fill="F8F8F8"/>
        <w:jc w:val="both"/>
        <w:rPr>
          <w:color w:val="000000"/>
          <w:sz w:val="28"/>
          <w:szCs w:val="28"/>
        </w:rPr>
      </w:pPr>
      <w:r>
        <w:rPr>
          <w:color w:val="000000"/>
          <w:sz w:val="28"/>
          <w:szCs w:val="28"/>
        </w:rPr>
        <w:t>Согласно ст. 17 Закона «О защите прав потребителей», иски о защите прав потребителей могут быть предъявлены по выбору истца в суд по месту:</w:t>
      </w:r>
    </w:p>
    <w:p w:rsidR="00DD46AA" w:rsidRDefault="00DD46AA" w:rsidP="00DD46AA">
      <w:pPr>
        <w:pStyle w:val="a3"/>
        <w:shd w:val="clear" w:color="auto" w:fill="F8F8F8"/>
        <w:jc w:val="both"/>
        <w:rPr>
          <w:color w:val="000000"/>
          <w:sz w:val="28"/>
          <w:szCs w:val="28"/>
        </w:rPr>
      </w:pPr>
      <w:r>
        <w:rPr>
          <w:color w:val="000000"/>
          <w:sz w:val="28"/>
          <w:szCs w:val="28"/>
        </w:rPr>
        <w:t>-        нахождения организации, а если ответчиком является индивидуальный предприниматель, его жительства;</w:t>
      </w:r>
    </w:p>
    <w:p w:rsidR="00DD46AA" w:rsidRDefault="00DD46AA" w:rsidP="00DD46AA">
      <w:pPr>
        <w:pStyle w:val="a3"/>
        <w:shd w:val="clear" w:color="auto" w:fill="F8F8F8"/>
        <w:jc w:val="both"/>
        <w:rPr>
          <w:color w:val="000000"/>
          <w:sz w:val="28"/>
          <w:szCs w:val="28"/>
        </w:rPr>
      </w:pPr>
      <w:r>
        <w:rPr>
          <w:color w:val="000000"/>
          <w:sz w:val="28"/>
          <w:szCs w:val="28"/>
        </w:rPr>
        <w:t>-        жительства или пребывания истца;</w:t>
      </w:r>
    </w:p>
    <w:p w:rsidR="00DD46AA" w:rsidRDefault="00DD46AA" w:rsidP="00DD46AA">
      <w:pPr>
        <w:pStyle w:val="a3"/>
        <w:shd w:val="clear" w:color="auto" w:fill="F8F8F8"/>
        <w:jc w:val="both"/>
        <w:rPr>
          <w:color w:val="000000"/>
          <w:sz w:val="28"/>
          <w:szCs w:val="28"/>
        </w:rPr>
      </w:pPr>
      <w:r>
        <w:rPr>
          <w:color w:val="000000"/>
          <w:sz w:val="28"/>
          <w:szCs w:val="28"/>
        </w:rPr>
        <w:t>-        заключения или исполнения договора.</w:t>
      </w:r>
    </w:p>
    <w:p w:rsidR="00085FC9" w:rsidRPr="001B264D" w:rsidRDefault="00085FC9" w:rsidP="001B264D">
      <w:pPr>
        <w:spacing w:after="0"/>
        <w:ind w:right="-512"/>
        <w:rPr>
          <w:rFonts w:ascii="Times New Roman" w:hAnsi="Times New Roman" w:cs="Times New Roman"/>
          <w:sz w:val="28"/>
          <w:szCs w:val="28"/>
        </w:rPr>
      </w:pPr>
    </w:p>
    <w:sectPr w:rsidR="00085FC9" w:rsidRPr="001B264D" w:rsidSect="00085FC9">
      <w:pgSz w:w="11906" w:h="16838"/>
      <w:pgMar w:top="1134" w:right="794"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07323"/>
    <w:multiLevelType w:val="multilevel"/>
    <w:tmpl w:val="B57E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6713F"/>
    <w:multiLevelType w:val="multilevel"/>
    <w:tmpl w:val="8908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130BCF"/>
    <w:multiLevelType w:val="multilevel"/>
    <w:tmpl w:val="8D847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D77475"/>
    <w:multiLevelType w:val="multilevel"/>
    <w:tmpl w:val="ED5EE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F5504"/>
    <w:rsid w:val="00085FC9"/>
    <w:rsid w:val="00165B90"/>
    <w:rsid w:val="001B264D"/>
    <w:rsid w:val="002F5504"/>
    <w:rsid w:val="00383750"/>
    <w:rsid w:val="003919D1"/>
    <w:rsid w:val="003B1291"/>
    <w:rsid w:val="006E245A"/>
    <w:rsid w:val="00812155"/>
    <w:rsid w:val="00916293"/>
    <w:rsid w:val="00991252"/>
    <w:rsid w:val="00B5093E"/>
    <w:rsid w:val="00CA637F"/>
    <w:rsid w:val="00CC0626"/>
    <w:rsid w:val="00DD46AA"/>
    <w:rsid w:val="00E91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B90"/>
  </w:style>
  <w:style w:type="paragraph" w:styleId="1">
    <w:name w:val="heading 1"/>
    <w:basedOn w:val="a"/>
    <w:link w:val="10"/>
    <w:uiPriority w:val="9"/>
    <w:qFormat/>
    <w:rsid w:val="002F55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550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F5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2F5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2F5504"/>
    <w:rPr>
      <w:color w:val="0000FF"/>
      <w:u w:val="single"/>
    </w:rPr>
  </w:style>
  <w:style w:type="paragraph" w:styleId="a5">
    <w:name w:val="Balloon Text"/>
    <w:basedOn w:val="a"/>
    <w:link w:val="a6"/>
    <w:uiPriority w:val="99"/>
    <w:semiHidden/>
    <w:unhideWhenUsed/>
    <w:rsid w:val="002F55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5504"/>
    <w:rPr>
      <w:rFonts w:ascii="Tahoma" w:hAnsi="Tahoma" w:cs="Tahoma"/>
      <w:sz w:val="16"/>
      <w:szCs w:val="16"/>
    </w:rPr>
  </w:style>
  <w:style w:type="character" w:customStyle="1" w:styleId="contentpagetitle-h1">
    <w:name w:val="contentpagetitle-h1"/>
    <w:basedOn w:val="a0"/>
    <w:rsid w:val="00085FC9"/>
  </w:style>
  <w:style w:type="character" w:styleId="a7">
    <w:name w:val="Strong"/>
    <w:basedOn w:val="a0"/>
    <w:uiPriority w:val="22"/>
    <w:qFormat/>
    <w:rsid w:val="00085FC9"/>
    <w:rPr>
      <w:b/>
      <w:bCs/>
    </w:rPr>
  </w:style>
  <w:style w:type="paragraph" w:customStyle="1" w:styleId="rtejustify">
    <w:name w:val="rtejustify"/>
    <w:basedOn w:val="a"/>
    <w:rsid w:val="00CC06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CC06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CC0626"/>
    <w:rPr>
      <w:i/>
      <w:iCs/>
    </w:rPr>
  </w:style>
  <w:style w:type="paragraph" w:styleId="a9">
    <w:name w:val="List Paragraph"/>
    <w:basedOn w:val="a"/>
    <w:uiPriority w:val="34"/>
    <w:qFormat/>
    <w:rsid w:val="00916293"/>
    <w:pPr>
      <w:ind w:left="720"/>
      <w:contextualSpacing/>
    </w:pPr>
  </w:style>
</w:styles>
</file>

<file path=word/webSettings.xml><?xml version="1.0" encoding="utf-8"?>
<w:webSettings xmlns:r="http://schemas.openxmlformats.org/officeDocument/2006/relationships" xmlns:w="http://schemas.openxmlformats.org/wordprocessingml/2006/main">
  <w:divs>
    <w:div w:id="275332109">
      <w:bodyDiv w:val="1"/>
      <w:marLeft w:val="0"/>
      <w:marRight w:val="0"/>
      <w:marTop w:val="0"/>
      <w:marBottom w:val="0"/>
      <w:divBdr>
        <w:top w:val="none" w:sz="0" w:space="0" w:color="auto"/>
        <w:left w:val="none" w:sz="0" w:space="0" w:color="auto"/>
        <w:bottom w:val="none" w:sz="0" w:space="0" w:color="auto"/>
        <w:right w:val="none" w:sz="0" w:space="0" w:color="auto"/>
      </w:divBdr>
      <w:divsChild>
        <w:div w:id="925109619">
          <w:marLeft w:val="0"/>
          <w:marRight w:val="0"/>
          <w:marTop w:val="0"/>
          <w:marBottom w:val="450"/>
          <w:divBdr>
            <w:top w:val="none" w:sz="0" w:space="0" w:color="auto"/>
            <w:left w:val="none" w:sz="0" w:space="0" w:color="auto"/>
            <w:bottom w:val="none" w:sz="0" w:space="0" w:color="auto"/>
            <w:right w:val="none" w:sz="0" w:space="0" w:color="auto"/>
          </w:divBdr>
        </w:div>
      </w:divsChild>
    </w:div>
    <w:div w:id="541138458">
      <w:bodyDiv w:val="1"/>
      <w:marLeft w:val="0"/>
      <w:marRight w:val="0"/>
      <w:marTop w:val="0"/>
      <w:marBottom w:val="0"/>
      <w:divBdr>
        <w:top w:val="none" w:sz="0" w:space="0" w:color="auto"/>
        <w:left w:val="none" w:sz="0" w:space="0" w:color="auto"/>
        <w:bottom w:val="none" w:sz="0" w:space="0" w:color="auto"/>
        <w:right w:val="none" w:sz="0" w:space="0" w:color="auto"/>
      </w:divBdr>
      <w:divsChild>
        <w:div w:id="272831871">
          <w:marLeft w:val="0"/>
          <w:marRight w:val="0"/>
          <w:marTop w:val="0"/>
          <w:marBottom w:val="300"/>
          <w:divBdr>
            <w:top w:val="none" w:sz="0" w:space="0" w:color="auto"/>
            <w:left w:val="none" w:sz="0" w:space="0" w:color="auto"/>
            <w:bottom w:val="none" w:sz="0" w:space="0" w:color="auto"/>
            <w:right w:val="none" w:sz="0" w:space="0" w:color="auto"/>
          </w:divBdr>
        </w:div>
        <w:div w:id="552158574">
          <w:marLeft w:val="0"/>
          <w:marRight w:val="0"/>
          <w:marTop w:val="0"/>
          <w:marBottom w:val="0"/>
          <w:divBdr>
            <w:top w:val="none" w:sz="0" w:space="0" w:color="auto"/>
            <w:left w:val="none" w:sz="0" w:space="0" w:color="auto"/>
            <w:bottom w:val="none" w:sz="0" w:space="0" w:color="auto"/>
            <w:right w:val="none" w:sz="0" w:space="0" w:color="auto"/>
          </w:divBdr>
          <w:divsChild>
            <w:div w:id="6572662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84802374">
      <w:bodyDiv w:val="1"/>
      <w:marLeft w:val="0"/>
      <w:marRight w:val="0"/>
      <w:marTop w:val="0"/>
      <w:marBottom w:val="0"/>
      <w:divBdr>
        <w:top w:val="none" w:sz="0" w:space="0" w:color="auto"/>
        <w:left w:val="none" w:sz="0" w:space="0" w:color="auto"/>
        <w:bottom w:val="none" w:sz="0" w:space="0" w:color="auto"/>
        <w:right w:val="none" w:sz="0" w:space="0" w:color="auto"/>
      </w:divBdr>
    </w:div>
    <w:div w:id="684555580">
      <w:bodyDiv w:val="1"/>
      <w:marLeft w:val="0"/>
      <w:marRight w:val="0"/>
      <w:marTop w:val="0"/>
      <w:marBottom w:val="0"/>
      <w:divBdr>
        <w:top w:val="none" w:sz="0" w:space="0" w:color="auto"/>
        <w:left w:val="none" w:sz="0" w:space="0" w:color="auto"/>
        <w:bottom w:val="none" w:sz="0" w:space="0" w:color="auto"/>
        <w:right w:val="none" w:sz="0" w:space="0" w:color="auto"/>
      </w:divBdr>
      <w:divsChild>
        <w:div w:id="1437405136">
          <w:marLeft w:val="0"/>
          <w:marRight w:val="0"/>
          <w:marTop w:val="0"/>
          <w:marBottom w:val="450"/>
          <w:divBdr>
            <w:top w:val="none" w:sz="0" w:space="0" w:color="auto"/>
            <w:left w:val="none" w:sz="0" w:space="0" w:color="auto"/>
            <w:bottom w:val="none" w:sz="0" w:space="0" w:color="auto"/>
            <w:right w:val="none" w:sz="0" w:space="0" w:color="auto"/>
          </w:divBdr>
        </w:div>
      </w:divsChild>
    </w:div>
    <w:div w:id="694233224">
      <w:bodyDiv w:val="1"/>
      <w:marLeft w:val="0"/>
      <w:marRight w:val="0"/>
      <w:marTop w:val="0"/>
      <w:marBottom w:val="0"/>
      <w:divBdr>
        <w:top w:val="none" w:sz="0" w:space="0" w:color="auto"/>
        <w:left w:val="none" w:sz="0" w:space="0" w:color="auto"/>
        <w:bottom w:val="none" w:sz="0" w:space="0" w:color="auto"/>
        <w:right w:val="none" w:sz="0" w:space="0" w:color="auto"/>
      </w:divBdr>
      <w:divsChild>
        <w:div w:id="1264456076">
          <w:marLeft w:val="0"/>
          <w:marRight w:val="0"/>
          <w:marTop w:val="0"/>
          <w:marBottom w:val="0"/>
          <w:divBdr>
            <w:top w:val="none" w:sz="0" w:space="0" w:color="auto"/>
            <w:left w:val="none" w:sz="0" w:space="0" w:color="auto"/>
            <w:bottom w:val="none" w:sz="0" w:space="0" w:color="auto"/>
            <w:right w:val="none" w:sz="0" w:space="0" w:color="auto"/>
          </w:divBdr>
          <w:divsChild>
            <w:div w:id="1561207232">
              <w:marLeft w:val="0"/>
              <w:marRight w:val="0"/>
              <w:marTop w:val="0"/>
              <w:marBottom w:val="900"/>
              <w:divBdr>
                <w:top w:val="none" w:sz="0" w:space="0" w:color="auto"/>
                <w:left w:val="none" w:sz="0" w:space="0" w:color="auto"/>
                <w:bottom w:val="none" w:sz="0" w:space="0" w:color="auto"/>
                <w:right w:val="none" w:sz="0" w:space="0" w:color="auto"/>
              </w:divBdr>
              <w:divsChild>
                <w:div w:id="1947926577">
                  <w:marLeft w:val="0"/>
                  <w:marRight w:val="0"/>
                  <w:marTop w:val="150"/>
                  <w:marBottom w:val="0"/>
                  <w:divBdr>
                    <w:top w:val="none" w:sz="0" w:space="0" w:color="auto"/>
                    <w:left w:val="none" w:sz="0" w:space="0" w:color="auto"/>
                    <w:bottom w:val="none" w:sz="0" w:space="0" w:color="auto"/>
                    <w:right w:val="none" w:sz="0" w:space="0" w:color="auto"/>
                  </w:divBdr>
                  <w:divsChild>
                    <w:div w:id="1553466838">
                      <w:marLeft w:val="0"/>
                      <w:marRight w:val="0"/>
                      <w:marTop w:val="0"/>
                      <w:marBottom w:val="0"/>
                      <w:divBdr>
                        <w:top w:val="none" w:sz="0" w:space="0" w:color="auto"/>
                        <w:left w:val="none" w:sz="0" w:space="0" w:color="auto"/>
                        <w:bottom w:val="none" w:sz="0" w:space="0" w:color="auto"/>
                        <w:right w:val="none" w:sz="0" w:space="0" w:color="auto"/>
                      </w:divBdr>
                      <w:divsChild>
                        <w:div w:id="2030836346">
                          <w:marLeft w:val="0"/>
                          <w:marRight w:val="0"/>
                          <w:marTop w:val="150"/>
                          <w:marBottom w:val="0"/>
                          <w:divBdr>
                            <w:top w:val="none" w:sz="0" w:space="0" w:color="auto"/>
                            <w:left w:val="none" w:sz="0" w:space="0" w:color="auto"/>
                            <w:bottom w:val="none" w:sz="0" w:space="0" w:color="auto"/>
                            <w:right w:val="none" w:sz="0" w:space="0" w:color="auto"/>
                          </w:divBdr>
                          <w:divsChild>
                            <w:div w:id="1187597340">
                              <w:marLeft w:val="0"/>
                              <w:marRight w:val="0"/>
                              <w:marTop w:val="0"/>
                              <w:marBottom w:val="0"/>
                              <w:divBdr>
                                <w:top w:val="none" w:sz="0" w:space="0" w:color="auto"/>
                                <w:left w:val="none" w:sz="0" w:space="0" w:color="auto"/>
                                <w:bottom w:val="none" w:sz="0" w:space="0" w:color="auto"/>
                                <w:right w:val="none" w:sz="0" w:space="0" w:color="auto"/>
                              </w:divBdr>
                              <w:divsChild>
                                <w:div w:id="238758073">
                                  <w:marLeft w:val="0"/>
                                  <w:marRight w:val="0"/>
                                  <w:marTop w:val="0"/>
                                  <w:marBottom w:val="0"/>
                                  <w:divBdr>
                                    <w:top w:val="none" w:sz="0" w:space="0" w:color="auto"/>
                                    <w:left w:val="none" w:sz="0" w:space="0" w:color="auto"/>
                                    <w:bottom w:val="none" w:sz="0" w:space="0" w:color="auto"/>
                                    <w:right w:val="none" w:sz="0" w:space="0" w:color="auto"/>
                                  </w:divBdr>
                                  <w:divsChild>
                                    <w:div w:id="30666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991917">
      <w:bodyDiv w:val="1"/>
      <w:marLeft w:val="0"/>
      <w:marRight w:val="0"/>
      <w:marTop w:val="0"/>
      <w:marBottom w:val="0"/>
      <w:divBdr>
        <w:top w:val="none" w:sz="0" w:space="0" w:color="auto"/>
        <w:left w:val="none" w:sz="0" w:space="0" w:color="auto"/>
        <w:bottom w:val="none" w:sz="0" w:space="0" w:color="auto"/>
        <w:right w:val="none" w:sz="0" w:space="0" w:color="auto"/>
      </w:divBdr>
    </w:div>
    <w:div w:id="762146719">
      <w:bodyDiv w:val="1"/>
      <w:marLeft w:val="0"/>
      <w:marRight w:val="0"/>
      <w:marTop w:val="0"/>
      <w:marBottom w:val="0"/>
      <w:divBdr>
        <w:top w:val="none" w:sz="0" w:space="0" w:color="auto"/>
        <w:left w:val="none" w:sz="0" w:space="0" w:color="auto"/>
        <w:bottom w:val="none" w:sz="0" w:space="0" w:color="auto"/>
        <w:right w:val="none" w:sz="0" w:space="0" w:color="auto"/>
      </w:divBdr>
    </w:div>
    <w:div w:id="956638647">
      <w:bodyDiv w:val="1"/>
      <w:marLeft w:val="0"/>
      <w:marRight w:val="0"/>
      <w:marTop w:val="0"/>
      <w:marBottom w:val="0"/>
      <w:divBdr>
        <w:top w:val="none" w:sz="0" w:space="0" w:color="auto"/>
        <w:left w:val="none" w:sz="0" w:space="0" w:color="auto"/>
        <w:bottom w:val="none" w:sz="0" w:space="0" w:color="auto"/>
        <w:right w:val="none" w:sz="0" w:space="0" w:color="auto"/>
      </w:divBdr>
      <w:divsChild>
        <w:div w:id="705251995">
          <w:marLeft w:val="0"/>
          <w:marRight w:val="0"/>
          <w:marTop w:val="0"/>
          <w:marBottom w:val="450"/>
          <w:divBdr>
            <w:top w:val="none" w:sz="0" w:space="0" w:color="auto"/>
            <w:left w:val="none" w:sz="0" w:space="0" w:color="auto"/>
            <w:bottom w:val="none" w:sz="0" w:space="0" w:color="auto"/>
            <w:right w:val="none" w:sz="0" w:space="0" w:color="auto"/>
          </w:divBdr>
        </w:div>
      </w:divsChild>
    </w:div>
    <w:div w:id="1061249575">
      <w:bodyDiv w:val="1"/>
      <w:marLeft w:val="0"/>
      <w:marRight w:val="0"/>
      <w:marTop w:val="0"/>
      <w:marBottom w:val="0"/>
      <w:divBdr>
        <w:top w:val="none" w:sz="0" w:space="0" w:color="auto"/>
        <w:left w:val="none" w:sz="0" w:space="0" w:color="auto"/>
        <w:bottom w:val="none" w:sz="0" w:space="0" w:color="auto"/>
        <w:right w:val="none" w:sz="0" w:space="0" w:color="auto"/>
      </w:divBdr>
      <w:divsChild>
        <w:div w:id="1006441255">
          <w:marLeft w:val="0"/>
          <w:marRight w:val="0"/>
          <w:marTop w:val="0"/>
          <w:marBottom w:val="0"/>
          <w:divBdr>
            <w:top w:val="none" w:sz="0" w:space="0" w:color="auto"/>
            <w:left w:val="none" w:sz="0" w:space="0" w:color="auto"/>
            <w:bottom w:val="none" w:sz="0" w:space="0" w:color="auto"/>
            <w:right w:val="none" w:sz="0" w:space="0" w:color="auto"/>
          </w:divBdr>
          <w:divsChild>
            <w:div w:id="1930001805">
              <w:marLeft w:val="0"/>
              <w:marRight w:val="0"/>
              <w:marTop w:val="0"/>
              <w:marBottom w:val="900"/>
              <w:divBdr>
                <w:top w:val="none" w:sz="0" w:space="0" w:color="auto"/>
                <w:left w:val="none" w:sz="0" w:space="0" w:color="auto"/>
                <w:bottom w:val="none" w:sz="0" w:space="0" w:color="auto"/>
                <w:right w:val="none" w:sz="0" w:space="0" w:color="auto"/>
              </w:divBdr>
              <w:divsChild>
                <w:div w:id="9109804">
                  <w:marLeft w:val="0"/>
                  <w:marRight w:val="0"/>
                  <w:marTop w:val="150"/>
                  <w:marBottom w:val="0"/>
                  <w:divBdr>
                    <w:top w:val="none" w:sz="0" w:space="0" w:color="auto"/>
                    <w:left w:val="none" w:sz="0" w:space="0" w:color="auto"/>
                    <w:bottom w:val="none" w:sz="0" w:space="0" w:color="auto"/>
                    <w:right w:val="none" w:sz="0" w:space="0" w:color="auto"/>
                  </w:divBdr>
                  <w:divsChild>
                    <w:div w:id="1498836533">
                      <w:marLeft w:val="0"/>
                      <w:marRight w:val="0"/>
                      <w:marTop w:val="0"/>
                      <w:marBottom w:val="0"/>
                      <w:divBdr>
                        <w:top w:val="none" w:sz="0" w:space="0" w:color="auto"/>
                        <w:left w:val="none" w:sz="0" w:space="0" w:color="auto"/>
                        <w:bottom w:val="none" w:sz="0" w:space="0" w:color="auto"/>
                        <w:right w:val="none" w:sz="0" w:space="0" w:color="auto"/>
                      </w:divBdr>
                      <w:divsChild>
                        <w:div w:id="54940280">
                          <w:marLeft w:val="0"/>
                          <w:marRight w:val="0"/>
                          <w:marTop w:val="150"/>
                          <w:marBottom w:val="0"/>
                          <w:divBdr>
                            <w:top w:val="none" w:sz="0" w:space="0" w:color="auto"/>
                            <w:left w:val="none" w:sz="0" w:space="0" w:color="auto"/>
                            <w:bottom w:val="none" w:sz="0" w:space="0" w:color="auto"/>
                            <w:right w:val="none" w:sz="0" w:space="0" w:color="auto"/>
                          </w:divBdr>
                          <w:divsChild>
                            <w:div w:id="14041296">
                              <w:marLeft w:val="0"/>
                              <w:marRight w:val="0"/>
                              <w:marTop w:val="0"/>
                              <w:marBottom w:val="0"/>
                              <w:divBdr>
                                <w:top w:val="none" w:sz="0" w:space="0" w:color="auto"/>
                                <w:left w:val="none" w:sz="0" w:space="0" w:color="auto"/>
                                <w:bottom w:val="none" w:sz="0" w:space="0" w:color="auto"/>
                                <w:right w:val="none" w:sz="0" w:space="0" w:color="auto"/>
                              </w:divBdr>
                              <w:divsChild>
                                <w:div w:id="553927828">
                                  <w:marLeft w:val="0"/>
                                  <w:marRight w:val="0"/>
                                  <w:marTop w:val="0"/>
                                  <w:marBottom w:val="0"/>
                                  <w:divBdr>
                                    <w:top w:val="none" w:sz="0" w:space="0" w:color="auto"/>
                                    <w:left w:val="none" w:sz="0" w:space="0" w:color="auto"/>
                                    <w:bottom w:val="none" w:sz="0" w:space="0" w:color="auto"/>
                                    <w:right w:val="none" w:sz="0" w:space="0" w:color="auto"/>
                                  </w:divBdr>
                                  <w:divsChild>
                                    <w:div w:id="32081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324660">
      <w:bodyDiv w:val="1"/>
      <w:marLeft w:val="0"/>
      <w:marRight w:val="0"/>
      <w:marTop w:val="0"/>
      <w:marBottom w:val="0"/>
      <w:divBdr>
        <w:top w:val="none" w:sz="0" w:space="0" w:color="auto"/>
        <w:left w:val="none" w:sz="0" w:space="0" w:color="auto"/>
        <w:bottom w:val="none" w:sz="0" w:space="0" w:color="auto"/>
        <w:right w:val="none" w:sz="0" w:space="0" w:color="auto"/>
      </w:divBdr>
      <w:divsChild>
        <w:div w:id="1033926119">
          <w:marLeft w:val="0"/>
          <w:marRight w:val="0"/>
          <w:marTop w:val="0"/>
          <w:marBottom w:val="450"/>
          <w:divBdr>
            <w:top w:val="none" w:sz="0" w:space="0" w:color="auto"/>
            <w:left w:val="none" w:sz="0" w:space="0" w:color="auto"/>
            <w:bottom w:val="none" w:sz="0" w:space="0" w:color="auto"/>
            <w:right w:val="none" w:sz="0" w:space="0" w:color="auto"/>
          </w:divBdr>
        </w:div>
      </w:divsChild>
    </w:div>
    <w:div w:id="1506048066">
      <w:bodyDiv w:val="1"/>
      <w:marLeft w:val="0"/>
      <w:marRight w:val="0"/>
      <w:marTop w:val="0"/>
      <w:marBottom w:val="0"/>
      <w:divBdr>
        <w:top w:val="none" w:sz="0" w:space="0" w:color="auto"/>
        <w:left w:val="none" w:sz="0" w:space="0" w:color="auto"/>
        <w:bottom w:val="none" w:sz="0" w:space="0" w:color="auto"/>
        <w:right w:val="none" w:sz="0" w:space="0" w:color="auto"/>
      </w:divBdr>
      <w:divsChild>
        <w:div w:id="1644118209">
          <w:marLeft w:val="0"/>
          <w:marRight w:val="0"/>
          <w:marTop w:val="0"/>
          <w:marBottom w:val="450"/>
          <w:divBdr>
            <w:top w:val="none" w:sz="0" w:space="0" w:color="auto"/>
            <w:left w:val="none" w:sz="0" w:space="0" w:color="auto"/>
            <w:bottom w:val="none" w:sz="0" w:space="0" w:color="auto"/>
            <w:right w:val="none" w:sz="0" w:space="0" w:color="auto"/>
          </w:divBdr>
        </w:div>
      </w:divsChild>
    </w:div>
    <w:div w:id="1556618955">
      <w:bodyDiv w:val="1"/>
      <w:marLeft w:val="0"/>
      <w:marRight w:val="0"/>
      <w:marTop w:val="0"/>
      <w:marBottom w:val="0"/>
      <w:divBdr>
        <w:top w:val="none" w:sz="0" w:space="0" w:color="auto"/>
        <w:left w:val="none" w:sz="0" w:space="0" w:color="auto"/>
        <w:bottom w:val="none" w:sz="0" w:space="0" w:color="auto"/>
        <w:right w:val="none" w:sz="0" w:space="0" w:color="auto"/>
      </w:divBdr>
    </w:div>
    <w:div w:id="1608661752">
      <w:bodyDiv w:val="1"/>
      <w:marLeft w:val="0"/>
      <w:marRight w:val="0"/>
      <w:marTop w:val="0"/>
      <w:marBottom w:val="0"/>
      <w:divBdr>
        <w:top w:val="none" w:sz="0" w:space="0" w:color="auto"/>
        <w:left w:val="none" w:sz="0" w:space="0" w:color="auto"/>
        <w:bottom w:val="none" w:sz="0" w:space="0" w:color="auto"/>
        <w:right w:val="none" w:sz="0" w:space="0" w:color="auto"/>
      </w:divBdr>
    </w:div>
    <w:div w:id="1726296515">
      <w:bodyDiv w:val="1"/>
      <w:marLeft w:val="0"/>
      <w:marRight w:val="0"/>
      <w:marTop w:val="0"/>
      <w:marBottom w:val="0"/>
      <w:divBdr>
        <w:top w:val="none" w:sz="0" w:space="0" w:color="auto"/>
        <w:left w:val="none" w:sz="0" w:space="0" w:color="auto"/>
        <w:bottom w:val="none" w:sz="0" w:space="0" w:color="auto"/>
        <w:right w:val="none" w:sz="0" w:space="0" w:color="auto"/>
      </w:divBdr>
      <w:divsChild>
        <w:div w:id="775056573">
          <w:marLeft w:val="0"/>
          <w:marRight w:val="0"/>
          <w:marTop w:val="0"/>
          <w:marBottom w:val="300"/>
          <w:divBdr>
            <w:top w:val="none" w:sz="0" w:space="0" w:color="auto"/>
            <w:left w:val="none" w:sz="0" w:space="0" w:color="auto"/>
            <w:bottom w:val="none" w:sz="0" w:space="0" w:color="auto"/>
            <w:right w:val="none" w:sz="0" w:space="0" w:color="auto"/>
          </w:divBdr>
        </w:div>
        <w:div w:id="203904782">
          <w:marLeft w:val="0"/>
          <w:marRight w:val="0"/>
          <w:marTop w:val="0"/>
          <w:marBottom w:val="0"/>
          <w:divBdr>
            <w:top w:val="none" w:sz="0" w:space="0" w:color="auto"/>
            <w:left w:val="none" w:sz="0" w:space="0" w:color="auto"/>
            <w:bottom w:val="none" w:sz="0" w:space="0" w:color="auto"/>
            <w:right w:val="none" w:sz="0" w:space="0" w:color="auto"/>
          </w:divBdr>
          <w:divsChild>
            <w:div w:id="840125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26819264">
      <w:bodyDiv w:val="1"/>
      <w:marLeft w:val="0"/>
      <w:marRight w:val="0"/>
      <w:marTop w:val="0"/>
      <w:marBottom w:val="0"/>
      <w:divBdr>
        <w:top w:val="none" w:sz="0" w:space="0" w:color="auto"/>
        <w:left w:val="none" w:sz="0" w:space="0" w:color="auto"/>
        <w:bottom w:val="none" w:sz="0" w:space="0" w:color="auto"/>
        <w:right w:val="none" w:sz="0" w:space="0" w:color="auto"/>
      </w:divBdr>
      <w:divsChild>
        <w:div w:id="1206025267">
          <w:marLeft w:val="0"/>
          <w:marRight w:val="0"/>
          <w:marTop w:val="0"/>
          <w:marBottom w:val="0"/>
          <w:divBdr>
            <w:top w:val="none" w:sz="0" w:space="0" w:color="auto"/>
            <w:left w:val="none" w:sz="0" w:space="0" w:color="auto"/>
            <w:bottom w:val="none" w:sz="0" w:space="0" w:color="auto"/>
            <w:right w:val="none" w:sz="0" w:space="0" w:color="auto"/>
          </w:divBdr>
          <w:divsChild>
            <w:div w:id="1640301557">
              <w:marLeft w:val="0"/>
              <w:marRight w:val="0"/>
              <w:marTop w:val="0"/>
              <w:marBottom w:val="0"/>
              <w:divBdr>
                <w:top w:val="none" w:sz="0" w:space="0" w:color="auto"/>
                <w:left w:val="none" w:sz="0" w:space="0" w:color="auto"/>
                <w:bottom w:val="none" w:sz="0" w:space="0" w:color="auto"/>
                <w:right w:val="none" w:sz="0" w:space="0" w:color="auto"/>
              </w:divBdr>
              <w:divsChild>
                <w:div w:id="912278542">
                  <w:marLeft w:val="0"/>
                  <w:marRight w:val="0"/>
                  <w:marTop w:val="0"/>
                  <w:marBottom w:val="0"/>
                  <w:divBdr>
                    <w:top w:val="none" w:sz="0" w:space="0" w:color="auto"/>
                    <w:left w:val="none" w:sz="0" w:space="0" w:color="auto"/>
                    <w:bottom w:val="none" w:sz="0" w:space="0" w:color="auto"/>
                    <w:right w:val="none" w:sz="0" w:space="0" w:color="auto"/>
                  </w:divBdr>
                  <w:divsChild>
                    <w:div w:id="1278951990">
                      <w:marLeft w:val="0"/>
                      <w:marRight w:val="0"/>
                      <w:marTop w:val="0"/>
                      <w:marBottom w:val="300"/>
                      <w:divBdr>
                        <w:top w:val="none" w:sz="0" w:space="0" w:color="auto"/>
                        <w:left w:val="none" w:sz="0" w:space="0" w:color="auto"/>
                        <w:bottom w:val="none" w:sz="0" w:space="0" w:color="auto"/>
                        <w:right w:val="none" w:sz="0" w:space="0" w:color="auto"/>
                      </w:divBdr>
                      <w:divsChild>
                        <w:div w:id="1429891081">
                          <w:marLeft w:val="0"/>
                          <w:marRight w:val="0"/>
                          <w:marTop w:val="60"/>
                          <w:marBottom w:val="60"/>
                          <w:divBdr>
                            <w:top w:val="none" w:sz="0" w:space="0" w:color="auto"/>
                            <w:left w:val="none" w:sz="0" w:space="0" w:color="auto"/>
                            <w:bottom w:val="none" w:sz="0" w:space="0" w:color="auto"/>
                            <w:right w:val="none" w:sz="0" w:space="0" w:color="auto"/>
                          </w:divBdr>
                        </w:div>
                        <w:div w:id="14844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4.rospotrebnadzor.ru/about/structure/maps/" TargetMode="External"/><Relationship Id="rId13" Type="http://schemas.openxmlformats.org/officeDocument/2006/relationships/hyperlink" Target="http://24.rospotrebnadzor.ru/about/structure/maps/" TargetMode="Externa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24.rospotrebnadzor.ru/about/structure/map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24.rospotrebnadzor.ru/about/structure/maps/" TargetMode="External"/><Relationship Id="rId11" Type="http://schemas.openxmlformats.org/officeDocument/2006/relationships/hyperlink" Target="http://24.rospotrebnadzor.ru/about/structure/maps/" TargetMode="External"/><Relationship Id="rId5" Type="http://schemas.openxmlformats.org/officeDocument/2006/relationships/webSettings" Target="webSettings.xml"/><Relationship Id="rId15" Type="http://schemas.openxmlformats.org/officeDocument/2006/relationships/hyperlink" Target="consultantplus://offline/ref=07ECD24F4907FE0C647D7A7EB76D5355EE0589123895BCA371B26E8055833588E28606104A2B10F8948FD817DAmAHBF" TargetMode="External"/><Relationship Id="rId10" Type="http://schemas.openxmlformats.org/officeDocument/2006/relationships/hyperlink" Target="http://24.rospotrebnadzor.ru/about/structure/maps/" TargetMode="External"/><Relationship Id="rId4" Type="http://schemas.openxmlformats.org/officeDocument/2006/relationships/settings" Target="settings.xml"/><Relationship Id="rId9" Type="http://schemas.openxmlformats.org/officeDocument/2006/relationships/hyperlink" Target="http://24.rospotrebnadzor.ru/about/structure/maps/" TargetMode="External"/><Relationship Id="rId14" Type="http://schemas.openxmlformats.org/officeDocument/2006/relationships/hyperlink" Target="http://24.rospotrebnadzor.ru/about/structure/map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C61E7-BC80-4F4C-B2CC-A135AAE53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18</Pages>
  <Words>4976</Words>
  <Characters>28368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kovalenko</dc:creator>
  <cp:keywords/>
  <dc:description/>
  <cp:lastModifiedBy>kovalenko</cp:lastModifiedBy>
  <cp:revision>6</cp:revision>
  <cp:lastPrinted>2021-11-01T09:16:00Z</cp:lastPrinted>
  <dcterms:created xsi:type="dcterms:W3CDTF">2021-11-01T07:15:00Z</dcterms:created>
  <dcterms:modified xsi:type="dcterms:W3CDTF">2021-11-01T09:18:00Z</dcterms:modified>
</cp:coreProperties>
</file>