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C" w:rsidRDefault="008749BC" w:rsidP="005F7B3A">
      <w:pPr>
        <w:jc w:val="center"/>
        <w:rPr>
          <w:rFonts w:ascii="Academy" w:hAnsi="Academy"/>
          <w:b/>
          <w:sz w:val="28"/>
          <w:szCs w:val="28"/>
        </w:rPr>
      </w:pPr>
      <w:r w:rsidRPr="00B136C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8749BC" w:rsidRPr="005F7B3A" w:rsidRDefault="008749B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8749BC" w:rsidRPr="005F7B3A" w:rsidRDefault="008749B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8749BC" w:rsidRPr="005F7B3A" w:rsidRDefault="008749BC" w:rsidP="005F7B3A">
      <w:pPr>
        <w:pStyle w:val="Heading1"/>
        <w:rPr>
          <w:b w:val="0"/>
          <w:sz w:val="28"/>
          <w:szCs w:val="28"/>
        </w:rPr>
      </w:pPr>
    </w:p>
    <w:p w:rsidR="008749BC" w:rsidRDefault="008749BC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8749BC" w:rsidRPr="006E69E5" w:rsidRDefault="008749BC" w:rsidP="005F7B3A"/>
    <w:p w:rsidR="008749BC" w:rsidRDefault="008749BC" w:rsidP="005F7B3A">
      <w:pPr>
        <w:rPr>
          <w:sz w:val="28"/>
          <w:szCs w:val="28"/>
        </w:rPr>
      </w:pPr>
    </w:p>
    <w:p w:rsidR="008749BC" w:rsidRDefault="008749BC" w:rsidP="005F7B3A">
      <w:pPr>
        <w:rPr>
          <w:sz w:val="28"/>
          <w:szCs w:val="28"/>
        </w:rPr>
      </w:pPr>
      <w:r>
        <w:rPr>
          <w:sz w:val="28"/>
          <w:szCs w:val="28"/>
        </w:rPr>
        <w:t xml:space="preserve">13.04.2020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112-р</w:t>
      </w:r>
    </w:p>
    <w:p w:rsidR="008749BC" w:rsidRDefault="008749BC" w:rsidP="005F7B3A">
      <w:pPr>
        <w:rPr>
          <w:sz w:val="28"/>
          <w:szCs w:val="28"/>
        </w:rPr>
      </w:pPr>
    </w:p>
    <w:p w:rsidR="008749BC" w:rsidRDefault="008749B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8749BC" w:rsidRPr="00F155B5" w:rsidRDefault="008749B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8749BC" w:rsidRDefault="008749BC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8749BC" w:rsidRDefault="008749BC" w:rsidP="005F7B3A">
      <w:pPr>
        <w:jc w:val="both"/>
        <w:rPr>
          <w:sz w:val="28"/>
          <w:szCs w:val="28"/>
        </w:rPr>
      </w:pPr>
    </w:p>
    <w:p w:rsidR="008749BC" w:rsidRDefault="008749BC" w:rsidP="005F7B3A">
      <w:pPr>
        <w:jc w:val="both"/>
        <w:rPr>
          <w:sz w:val="28"/>
          <w:szCs w:val="28"/>
        </w:rPr>
      </w:pPr>
    </w:p>
    <w:p w:rsidR="008749BC" w:rsidRPr="00C44A0F" w:rsidRDefault="008749BC" w:rsidP="00C44A0F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C44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 w:rsidRPr="00C44A0F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Pr="00C44A0F"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C44A0F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C44A0F"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Pr="00C44A0F">
        <w:rPr>
          <w:rFonts w:ascii="Times New Roman" w:hAnsi="Times New Roman"/>
          <w:sz w:val="28"/>
          <w:szCs w:val="28"/>
        </w:rPr>
        <w:t>Указ Губернатора Красноярского края от 04.04.2020 №8</w:t>
      </w:r>
      <w:r>
        <w:rPr>
          <w:rFonts w:ascii="Times New Roman" w:hAnsi="Times New Roman"/>
          <w:sz w:val="28"/>
          <w:szCs w:val="28"/>
        </w:rPr>
        <w:t>1</w:t>
      </w:r>
      <w:r w:rsidRPr="00C44A0F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Указ Губернатора Красноярского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C44A0F">
        <w:rPr>
          <w:rFonts w:ascii="Times New Roman" w:hAnsi="Times New Roman"/>
          <w:sz w:val="28"/>
          <w:szCs w:val="28"/>
        </w:rPr>
        <w:t>.04.2020 №85-уг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руководствуясь ст.ст. 43,44 Устава Абанского района Красноярского края:</w:t>
      </w:r>
    </w:p>
    <w:p w:rsidR="008749BC" w:rsidRDefault="008749B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8749BC" w:rsidRPr="00F03C3B" w:rsidRDefault="008749BC" w:rsidP="00F03C3B">
      <w:pPr>
        <w:pStyle w:val="a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C3B">
        <w:rPr>
          <w:rFonts w:ascii="Times New Roman" w:hAnsi="Times New Roman"/>
        </w:rPr>
        <w:t xml:space="preserve"> </w:t>
      </w:r>
      <w:r w:rsidRPr="00F03C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03C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3 п</w:t>
      </w:r>
      <w:r w:rsidRPr="00F03C3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3C3B">
        <w:rPr>
          <w:rFonts w:ascii="Times New Roman" w:hAnsi="Times New Roman"/>
          <w:sz w:val="28"/>
          <w:szCs w:val="28"/>
        </w:rPr>
        <w:t xml:space="preserve"> 7.2.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700552">
        <w:rPr>
          <w:rFonts w:ascii="Times New Roman" w:hAnsi="Times New Roman"/>
          <w:sz w:val="28"/>
          <w:szCs w:val="28"/>
        </w:rPr>
        <w:t>словами «, за исключением оказания услуг на основании лицензии на осуществление медицинской деятельности»;</w:t>
      </w:r>
    </w:p>
    <w:p w:rsidR="008749BC" w:rsidRDefault="008749BC" w:rsidP="007839B7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</w:t>
      </w:r>
      <w:r w:rsidRPr="00EB60D5">
        <w:rPr>
          <w:rFonts w:ascii="Times New Roman" w:hAnsi="Times New Roman"/>
          <w:sz w:val="28"/>
          <w:szCs w:val="28"/>
        </w:rPr>
        <w:t>.</w:t>
      </w:r>
      <w:r w:rsidRPr="00892EB7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пункте 7.4</w:t>
      </w:r>
      <w:r w:rsidRPr="00446AFE">
        <w:rPr>
          <w:rFonts w:ascii="Times New Roman" w:hAnsi="Times New Roman"/>
          <w:sz w:val="28"/>
          <w:szCs w:val="28"/>
        </w:rPr>
        <w:t>:</w:t>
      </w:r>
    </w:p>
    <w:p w:rsidR="008749BC" w:rsidRDefault="008749BC" w:rsidP="007839B7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абзац первый пункта 7.4 изложить в следующей редакции:</w:t>
      </w:r>
    </w:p>
    <w:p w:rsidR="008749BC" w:rsidRDefault="008749BC" w:rsidP="00873F7E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«7.4.</w:t>
      </w:r>
      <w:r w:rsidRPr="00873F7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ограничительные меры  не распространяются на деятельность работодателей Абанского района и их работников, являющихся:»;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7005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9) </w:t>
      </w:r>
      <w:r w:rsidRPr="00700552">
        <w:rPr>
          <w:rFonts w:ascii="Times New Roman" w:hAnsi="Times New Roman"/>
          <w:sz w:val="28"/>
          <w:szCs w:val="28"/>
        </w:rPr>
        <w:t>организациями, обеспечивающими производство и (или) доставку продовольственных товаров и (или) непродовольственных товаров первой необходимости, а также организациями, осуществляющими поставку (доставку, транспортировку) материалов, ингредиентов, сырья и комплектующих,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700552">
        <w:rPr>
          <w:rFonts w:ascii="Times New Roman" w:hAnsi="Times New Roman"/>
          <w:sz w:val="28"/>
          <w:szCs w:val="28"/>
        </w:rPr>
        <w:t xml:space="preserve"> для их производства;»; 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11</w:t>
      </w:r>
      <w:r w:rsidRPr="007005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49BC" w:rsidRPr="00700552" w:rsidRDefault="008749BC" w:rsidP="00636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 </w:t>
      </w:r>
      <w:r w:rsidRPr="00700552">
        <w:rPr>
          <w:sz w:val="28"/>
          <w:szCs w:val="28"/>
        </w:rPr>
        <w:t>организациями, образующими инфраструктуру поддержки субъектов малого и среднего предпринимательства, а также общественными объединениями работодателей;»;</w:t>
      </w:r>
    </w:p>
    <w:p w:rsidR="008749BC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 xml:space="preserve">дополнить подпунктами </w:t>
      </w:r>
      <w:r>
        <w:rPr>
          <w:rFonts w:ascii="Times New Roman" w:hAnsi="Times New Roman"/>
          <w:sz w:val="28"/>
          <w:szCs w:val="28"/>
        </w:rPr>
        <w:t>19- 32</w:t>
      </w:r>
      <w:r w:rsidRPr="007005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7005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>адвокатами при исполнении ими обязанностей по оказанию юридической помощи гражданам и организациям;»;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0) </w:t>
      </w:r>
      <w:r w:rsidRPr="00700552">
        <w:rPr>
          <w:rFonts w:ascii="Times New Roman" w:hAnsi="Times New Roman"/>
          <w:sz w:val="28"/>
          <w:szCs w:val="28"/>
        </w:rPr>
        <w:t>страховыми медицинскими организациями, осуществляющими деятельность в сфере обязательного медицинского страхования;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1) </w:t>
      </w:r>
      <w:r w:rsidRPr="00700552">
        <w:rPr>
          <w:rFonts w:ascii="Times New Roman" w:hAnsi="Times New Roman"/>
          <w:sz w:val="28"/>
          <w:szCs w:val="28"/>
        </w:rPr>
        <w:t xml:space="preserve">организациями, обеспечивающими транспортную безопасность объектов транспортной инфраструктуры, организациями, обеспечивающими работу систем фото- и видеофиксации нарушений правил дорожного движения; </w:t>
      </w:r>
    </w:p>
    <w:p w:rsidR="008749BC" w:rsidRPr="00700552" w:rsidRDefault="008749BC" w:rsidP="00636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552">
        <w:rPr>
          <w:sz w:val="28"/>
          <w:szCs w:val="28"/>
        </w:rPr>
        <w:t>2</w:t>
      </w:r>
      <w:r>
        <w:rPr>
          <w:sz w:val="28"/>
          <w:szCs w:val="28"/>
        </w:rPr>
        <w:t>2) </w:t>
      </w:r>
      <w:r w:rsidRPr="00700552">
        <w:rPr>
          <w:sz w:val="28"/>
          <w:szCs w:val="28"/>
        </w:rPr>
        <w:t xml:space="preserve">организациями, осуществляющими техническое обслуживание и ремонт тахографов, а также бортовых устройств (сторонних бортовых устройств), обеспечивающих при помощи технологий спутниковой навигации ГЛОНАСС или ГЛОНАСС/GPS сбор, хранение и передачу данных </w:t>
      </w:r>
      <w:r>
        <w:rPr>
          <w:sz w:val="28"/>
          <w:szCs w:val="28"/>
        </w:rPr>
        <w:br/>
      </w:r>
      <w:r w:rsidRPr="00700552">
        <w:rPr>
          <w:sz w:val="28"/>
          <w:szCs w:val="28"/>
        </w:rPr>
        <w:t>о местоположении транспортного средства;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23) </w:t>
      </w:r>
      <w:r w:rsidRPr="00700552">
        <w:rPr>
          <w:rFonts w:ascii="Times New Roman" w:hAnsi="Times New Roman"/>
          <w:sz w:val="28"/>
          <w:szCs w:val="28"/>
        </w:rPr>
        <w:t>организациями, обеспечивающими охрану зданий, сооружений и территорий, а также организациями, осуществляющими монтаж, техническое обслуживание и ремонт охранно-пожарных систем;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005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и обеспечивающими производство товаров и услуг, необходимых для организаций строительной отрасли, указанных в подпункте «</w:t>
      </w:r>
      <w:r>
        <w:rPr>
          <w:rFonts w:ascii="Times New Roman" w:hAnsi="Times New Roman"/>
          <w:sz w:val="28"/>
          <w:szCs w:val="28"/>
        </w:rPr>
        <w:t>б</w:t>
      </w:r>
      <w:r w:rsidRPr="00700552">
        <w:rPr>
          <w:rFonts w:ascii="Times New Roman" w:hAnsi="Times New Roman"/>
          <w:sz w:val="28"/>
          <w:szCs w:val="28"/>
        </w:rPr>
        <w:t>» подпункта 1, подпунктах 5, 1</w:t>
      </w:r>
      <w:r>
        <w:rPr>
          <w:rFonts w:ascii="Times New Roman" w:hAnsi="Times New Roman"/>
          <w:sz w:val="28"/>
          <w:szCs w:val="28"/>
        </w:rPr>
        <w:t>3</w:t>
      </w:r>
      <w:r w:rsidRPr="00700552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7</w:t>
      </w:r>
      <w:r w:rsidRPr="00700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0055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00552">
        <w:rPr>
          <w:rFonts w:ascii="Times New Roman" w:hAnsi="Times New Roman"/>
          <w:sz w:val="28"/>
          <w:szCs w:val="28"/>
        </w:rPr>
        <w:t>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25)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продажу семян, посадочного материала (саженцы), удобрений и садово-огородного инвентаря;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7005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 xml:space="preserve">смежными (подрядными) организациями, обеспечивающими поставку товаров, работ, услуг для осуществления непрерывного производственного цикла системообразующих организаций; </w:t>
      </w:r>
    </w:p>
    <w:p w:rsidR="008749BC" w:rsidRPr="00700552" w:rsidRDefault="008749BC" w:rsidP="00636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27) </w:t>
      </w:r>
      <w:r w:rsidRPr="00700552">
        <w:rPr>
          <w:sz w:val="28"/>
          <w:szCs w:val="28"/>
        </w:rPr>
        <w:t>организациями, осуществляющими производство, реализацию защищенной от подделок полиграфической продукции;</w:t>
      </w:r>
    </w:p>
    <w:p w:rsidR="008749BC" w:rsidRPr="00700552" w:rsidRDefault="008749BC" w:rsidP="00636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Pr="0070055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00552">
        <w:rPr>
          <w:sz w:val="28"/>
          <w:szCs w:val="28"/>
        </w:rPr>
        <w:t xml:space="preserve">организациями, осуществляющими распространение продукции средств массовой информации; 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29)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техническое обслуживание и ремонт контрольно-кассовой техники;</w:t>
      </w:r>
    </w:p>
    <w:p w:rsidR="008749BC" w:rsidRPr="004E67BD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30) </w:t>
      </w:r>
      <w:r w:rsidRPr="00700552">
        <w:rPr>
          <w:rFonts w:ascii="Times New Roman" w:hAnsi="Times New Roman"/>
          <w:sz w:val="28"/>
          <w:szCs w:val="28"/>
        </w:rPr>
        <w:t xml:space="preserve">организациями, предоставляющими транспортные, бухгалтерские, аудиторские услуги организациям, деятельность которых не приостановлена </w:t>
      </w:r>
      <w:r>
        <w:rPr>
          <w:rFonts w:ascii="Times New Roman" w:hAnsi="Times New Roman"/>
          <w:sz w:val="28"/>
          <w:szCs w:val="28"/>
        </w:rPr>
        <w:br/>
      </w:r>
      <w:r w:rsidRPr="004E67BD">
        <w:rPr>
          <w:rFonts w:ascii="Times New Roman" w:hAnsi="Times New Roman"/>
          <w:spacing w:val="-4"/>
          <w:sz w:val="28"/>
          <w:szCs w:val="28"/>
        </w:rPr>
        <w:t xml:space="preserve">в соответствии с федеральными и краевыми правовыми актами, направленными </w:t>
      </w:r>
      <w:r w:rsidRPr="004E67BD">
        <w:rPr>
          <w:rFonts w:ascii="Times New Roman" w:hAnsi="Times New Roman"/>
          <w:sz w:val="28"/>
          <w:szCs w:val="28"/>
        </w:rPr>
        <w:t>на предупреждение распространения коронавирусной инфекции;</w:t>
      </w:r>
    </w:p>
    <w:p w:rsidR="008749BC" w:rsidRPr="00700552" w:rsidRDefault="008749BC" w:rsidP="00636FA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7005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>организациями, осуществляющими техническое обслуживание и ремонт всех видов транспорта;</w:t>
      </w:r>
    </w:p>
    <w:p w:rsidR="008749BC" w:rsidRPr="00700552" w:rsidRDefault="008749BC" w:rsidP="00636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32) </w:t>
      </w:r>
      <w:r w:rsidRPr="00700552">
        <w:rPr>
          <w:sz w:val="28"/>
          <w:szCs w:val="28"/>
        </w:rPr>
        <w:t>организациями, осуществляющими услуги по ремонту бытовой техники, сервисному обслуживанию и текущему ремонту компьютерной техники и периферийного оборудования</w:t>
      </w:r>
      <w:r>
        <w:rPr>
          <w:sz w:val="28"/>
          <w:szCs w:val="28"/>
        </w:rPr>
        <w:t>.».</w:t>
      </w:r>
    </w:p>
    <w:p w:rsidR="008749BC" w:rsidRPr="00700552" w:rsidRDefault="008749BC" w:rsidP="00D374B8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1.3.пункт</w:t>
      </w:r>
      <w:r w:rsidRPr="0070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700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005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49BC" w:rsidRPr="00700552" w:rsidRDefault="008749BC" w:rsidP="00D374B8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05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700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00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00552">
        <w:rPr>
          <w:rFonts w:ascii="Times New Roman" w:hAnsi="Times New Roman"/>
          <w:sz w:val="28"/>
          <w:szCs w:val="28"/>
        </w:rPr>
        <w:t xml:space="preserve">Обязать работодателей, деятельность которых не приостановлена </w:t>
      </w:r>
      <w:r>
        <w:rPr>
          <w:rFonts w:ascii="Times New Roman" w:hAnsi="Times New Roman"/>
          <w:sz w:val="28"/>
          <w:szCs w:val="28"/>
        </w:rPr>
        <w:br/>
      </w:r>
      <w:r w:rsidRPr="00700552">
        <w:rPr>
          <w:rFonts w:ascii="Times New Roman" w:hAnsi="Times New Roman"/>
          <w:sz w:val="28"/>
          <w:szCs w:val="28"/>
        </w:rPr>
        <w:t>в соответствии с федеральными и краевыми правовыми актами, направленными на предупреждение распространения коронавирусной инфекции, обеспечить принятие решений об установлении перечня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52">
        <w:rPr>
          <w:rFonts w:ascii="Times New Roman" w:hAnsi="Times New Roman"/>
          <w:sz w:val="28"/>
          <w:szCs w:val="28"/>
        </w:rPr>
        <w:t>(исполнителей по г</w:t>
      </w:r>
      <w:r>
        <w:rPr>
          <w:rFonts w:ascii="Times New Roman" w:hAnsi="Times New Roman"/>
          <w:sz w:val="28"/>
          <w:szCs w:val="28"/>
        </w:rPr>
        <w:t>ражданско-правовым договорам):</w:t>
      </w:r>
    </w:p>
    <w:p w:rsidR="008749BC" w:rsidRDefault="008749BC" w:rsidP="00596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не подлежащих переводу на дистанционный режим работы в связи с необходимостью их непосредственного участия  в обеспечении непрерывных технологических и иных процессов, необходимых для обеспечения  функционирования таких организаций и индивидуальных предпринимателей;</w:t>
      </w:r>
    </w:p>
    <w:p w:rsidR="008749BC" w:rsidRPr="00B65B28" w:rsidRDefault="008749BC" w:rsidP="00596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подлежащих переводу на дистанционный режим работы;</w:t>
      </w:r>
    </w:p>
    <w:p w:rsidR="008749BC" w:rsidRDefault="008749BC" w:rsidP="007839B7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</w:t>
      </w:r>
      <w:r w:rsidRPr="00596F67">
        <w:rPr>
          <w:rFonts w:ascii="Times New Roman" w:hAnsi="Times New Roman"/>
          <w:sz w:val="28"/>
          <w:szCs w:val="28"/>
        </w:rPr>
        <w:t xml:space="preserve"> отношении которых установлены нерабочие дни с сохранением заработной платы.</w:t>
      </w:r>
    </w:p>
    <w:p w:rsidR="008749BC" w:rsidRDefault="008749BC" w:rsidP="00596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работодателей об установлении перечня работников (исполнителей по гражданско-правовым договорам), указанных в подпункте</w:t>
      </w:r>
      <w:r w:rsidRPr="00BF0F3D">
        <w:rPr>
          <w:sz w:val="28"/>
          <w:szCs w:val="28"/>
        </w:rPr>
        <w:t xml:space="preserve"> </w:t>
      </w:r>
      <w:r>
        <w:rPr>
          <w:sz w:val="28"/>
          <w:szCs w:val="28"/>
        </w:rPr>
        <w:t>1.в течение 3 дней с момента их принятия направляются в администрацию Абанского района.</w:t>
      </w:r>
    </w:p>
    <w:p w:rsidR="008749BC" w:rsidRPr="001248C2" w:rsidRDefault="008749BC" w:rsidP="005348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работодателей,</w:t>
      </w:r>
      <w:r w:rsidRPr="00BF0F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настоящем пункте обеспечить выполнение превентивных мер,</w:t>
      </w:r>
      <w:r w:rsidRPr="007A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предупреждение распространения коронавирусной инфекции, вызванной </w:t>
      </w:r>
      <w:r w:rsidRPr="00466063">
        <w:rPr>
          <w:sz w:val="28"/>
          <w:szCs w:val="28"/>
        </w:rPr>
        <w:t>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. Работникам, указанным в  подпункте 1 настоящего пункта обеспечить соблюдение требований, установленных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инфекции,  (</w:t>
      </w:r>
      <w:r w:rsidRPr="00466063">
        <w:rPr>
          <w:sz w:val="28"/>
          <w:szCs w:val="28"/>
        </w:rPr>
        <w:t>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) на территории Красноярского края»,  Постановлением Правительства Красноярского края от 05.04.2020 № 192-п « Об утверждении превентивных мер, направленных на предупреждение распространения коронавирусной инфекции, вызванной   </w:t>
      </w:r>
      <w:r w:rsidRPr="00466063">
        <w:rPr>
          <w:sz w:val="28"/>
          <w:szCs w:val="28"/>
        </w:rPr>
        <w:t>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, и порядка осуществления контроля за их соблюдением работодателями на территории Красноярского края».</w:t>
      </w:r>
    </w:p>
    <w:p w:rsidR="008749BC" w:rsidRPr="00596F67" w:rsidRDefault="008749BC" w:rsidP="007839B7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6F67">
        <w:rPr>
          <w:rFonts w:ascii="Times New Roman" w:hAnsi="Times New Roman"/>
          <w:sz w:val="28"/>
          <w:szCs w:val="28"/>
        </w:rPr>
        <w:t>1.4. Подпункты 7.5.1, 7.5.1.1.,7.5.1.2., 7.5.1.</w:t>
      </w:r>
      <w:r>
        <w:rPr>
          <w:rFonts w:ascii="Times New Roman" w:hAnsi="Times New Roman"/>
          <w:sz w:val="28"/>
          <w:szCs w:val="28"/>
        </w:rPr>
        <w:t>3, 7.5.2 от</w:t>
      </w:r>
      <w:r w:rsidRPr="00596F67">
        <w:rPr>
          <w:rFonts w:ascii="Times New Roman" w:hAnsi="Times New Roman"/>
          <w:sz w:val="28"/>
          <w:szCs w:val="28"/>
        </w:rPr>
        <w:t xml:space="preserve">менить. </w:t>
      </w:r>
    </w:p>
    <w:p w:rsidR="008749BC" w:rsidRDefault="008749BC" w:rsidP="0053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2..Контроль за исполнением настоящего распоряжения оставляю за собой.</w:t>
      </w:r>
    </w:p>
    <w:p w:rsidR="008749BC" w:rsidRPr="00FC754A" w:rsidRDefault="008749BC" w:rsidP="005F7B3A">
      <w:pPr>
        <w:jc w:val="both"/>
        <w:rPr>
          <w:sz w:val="28"/>
          <w:szCs w:val="28"/>
        </w:rPr>
      </w:pPr>
    </w:p>
    <w:p w:rsidR="008749BC" w:rsidRDefault="008749BC" w:rsidP="005F7B3A">
      <w:pPr>
        <w:jc w:val="both"/>
        <w:rPr>
          <w:sz w:val="28"/>
          <w:szCs w:val="28"/>
        </w:rPr>
      </w:pPr>
    </w:p>
    <w:p w:rsidR="008749BC" w:rsidRDefault="008749BC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8749BC" w:rsidRDefault="008749B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8749BC" w:rsidRDefault="008749B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8749BC" w:rsidRDefault="008749BC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8749BC" w:rsidRDefault="008749BC" w:rsidP="00560594">
      <w:pPr>
        <w:jc w:val="both"/>
      </w:pPr>
    </w:p>
    <w:sectPr w:rsidR="008749BC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060B"/>
    <w:rsid w:val="000932A3"/>
    <w:rsid w:val="0009659D"/>
    <w:rsid w:val="000A61E2"/>
    <w:rsid w:val="000D447F"/>
    <w:rsid w:val="0010412A"/>
    <w:rsid w:val="0011371C"/>
    <w:rsid w:val="001248C2"/>
    <w:rsid w:val="001302F8"/>
    <w:rsid w:val="00192B8D"/>
    <w:rsid w:val="001B7151"/>
    <w:rsid w:val="001F4B60"/>
    <w:rsid w:val="001F7FEF"/>
    <w:rsid w:val="00201B45"/>
    <w:rsid w:val="0020331E"/>
    <w:rsid w:val="00207AA3"/>
    <w:rsid w:val="002126C3"/>
    <w:rsid w:val="00215BC6"/>
    <w:rsid w:val="002402D0"/>
    <w:rsid w:val="00244B13"/>
    <w:rsid w:val="0026265E"/>
    <w:rsid w:val="002732B3"/>
    <w:rsid w:val="002736D0"/>
    <w:rsid w:val="00283A62"/>
    <w:rsid w:val="00290263"/>
    <w:rsid w:val="00295C0E"/>
    <w:rsid w:val="002D3D6E"/>
    <w:rsid w:val="00305C80"/>
    <w:rsid w:val="00396261"/>
    <w:rsid w:val="00396A78"/>
    <w:rsid w:val="003B7C5B"/>
    <w:rsid w:val="00446AFE"/>
    <w:rsid w:val="00466063"/>
    <w:rsid w:val="00493160"/>
    <w:rsid w:val="004B5021"/>
    <w:rsid w:val="004E67BD"/>
    <w:rsid w:val="00507613"/>
    <w:rsid w:val="0052283B"/>
    <w:rsid w:val="00527853"/>
    <w:rsid w:val="00527B08"/>
    <w:rsid w:val="005348DB"/>
    <w:rsid w:val="005349E7"/>
    <w:rsid w:val="00560594"/>
    <w:rsid w:val="0057084E"/>
    <w:rsid w:val="00583923"/>
    <w:rsid w:val="00596F67"/>
    <w:rsid w:val="005A311F"/>
    <w:rsid w:val="005B27A6"/>
    <w:rsid w:val="005B7F06"/>
    <w:rsid w:val="005E39BB"/>
    <w:rsid w:val="005F7B3A"/>
    <w:rsid w:val="00607DFE"/>
    <w:rsid w:val="00612AA8"/>
    <w:rsid w:val="00636FAD"/>
    <w:rsid w:val="00646E29"/>
    <w:rsid w:val="00664A31"/>
    <w:rsid w:val="00683186"/>
    <w:rsid w:val="00695294"/>
    <w:rsid w:val="006E69E5"/>
    <w:rsid w:val="00700552"/>
    <w:rsid w:val="00714998"/>
    <w:rsid w:val="00733CB7"/>
    <w:rsid w:val="0074558A"/>
    <w:rsid w:val="007730C5"/>
    <w:rsid w:val="007839B7"/>
    <w:rsid w:val="007A0097"/>
    <w:rsid w:val="007A5016"/>
    <w:rsid w:val="007B0409"/>
    <w:rsid w:val="007D1B5C"/>
    <w:rsid w:val="007E764B"/>
    <w:rsid w:val="00821F25"/>
    <w:rsid w:val="00831511"/>
    <w:rsid w:val="00833A5B"/>
    <w:rsid w:val="00852F1D"/>
    <w:rsid w:val="00854338"/>
    <w:rsid w:val="00873F7E"/>
    <w:rsid w:val="008749BC"/>
    <w:rsid w:val="00880DE0"/>
    <w:rsid w:val="00892EB7"/>
    <w:rsid w:val="00897529"/>
    <w:rsid w:val="008B5DD8"/>
    <w:rsid w:val="008D4738"/>
    <w:rsid w:val="00904B10"/>
    <w:rsid w:val="00926E76"/>
    <w:rsid w:val="009522E6"/>
    <w:rsid w:val="009767CC"/>
    <w:rsid w:val="00977AF5"/>
    <w:rsid w:val="009849F2"/>
    <w:rsid w:val="00992475"/>
    <w:rsid w:val="009E3CA5"/>
    <w:rsid w:val="009F62A1"/>
    <w:rsid w:val="00A112A1"/>
    <w:rsid w:val="00A2555F"/>
    <w:rsid w:val="00A264A3"/>
    <w:rsid w:val="00A36F0B"/>
    <w:rsid w:val="00A416D3"/>
    <w:rsid w:val="00A45DC8"/>
    <w:rsid w:val="00A508ED"/>
    <w:rsid w:val="00A71BE6"/>
    <w:rsid w:val="00A95EB8"/>
    <w:rsid w:val="00AA4F48"/>
    <w:rsid w:val="00AA519C"/>
    <w:rsid w:val="00AD1614"/>
    <w:rsid w:val="00AD2A35"/>
    <w:rsid w:val="00AD6B1B"/>
    <w:rsid w:val="00B0383E"/>
    <w:rsid w:val="00B136CA"/>
    <w:rsid w:val="00B258AD"/>
    <w:rsid w:val="00B33014"/>
    <w:rsid w:val="00B65B28"/>
    <w:rsid w:val="00B72943"/>
    <w:rsid w:val="00BA039E"/>
    <w:rsid w:val="00BA0AC4"/>
    <w:rsid w:val="00BA3800"/>
    <w:rsid w:val="00BA5B4E"/>
    <w:rsid w:val="00BB5247"/>
    <w:rsid w:val="00BC362B"/>
    <w:rsid w:val="00BC6F69"/>
    <w:rsid w:val="00BD2C2A"/>
    <w:rsid w:val="00BD709B"/>
    <w:rsid w:val="00BE38A6"/>
    <w:rsid w:val="00BF0F3D"/>
    <w:rsid w:val="00BF22F0"/>
    <w:rsid w:val="00C212DC"/>
    <w:rsid w:val="00C44A0F"/>
    <w:rsid w:val="00C5446C"/>
    <w:rsid w:val="00C74863"/>
    <w:rsid w:val="00C93A30"/>
    <w:rsid w:val="00CA56F9"/>
    <w:rsid w:val="00CA7282"/>
    <w:rsid w:val="00CB6E70"/>
    <w:rsid w:val="00CC68FD"/>
    <w:rsid w:val="00D050E3"/>
    <w:rsid w:val="00D05584"/>
    <w:rsid w:val="00D12BCB"/>
    <w:rsid w:val="00D374B8"/>
    <w:rsid w:val="00D5298E"/>
    <w:rsid w:val="00D650C1"/>
    <w:rsid w:val="00D66822"/>
    <w:rsid w:val="00D71E99"/>
    <w:rsid w:val="00DA6A75"/>
    <w:rsid w:val="00DE572F"/>
    <w:rsid w:val="00DF5FB4"/>
    <w:rsid w:val="00DF7C34"/>
    <w:rsid w:val="00E03AF1"/>
    <w:rsid w:val="00E04B74"/>
    <w:rsid w:val="00E12E9D"/>
    <w:rsid w:val="00E3588F"/>
    <w:rsid w:val="00E46CEE"/>
    <w:rsid w:val="00E5331A"/>
    <w:rsid w:val="00E87CF1"/>
    <w:rsid w:val="00E918F9"/>
    <w:rsid w:val="00EB60D5"/>
    <w:rsid w:val="00EC4E5F"/>
    <w:rsid w:val="00EC52E3"/>
    <w:rsid w:val="00F03C3B"/>
    <w:rsid w:val="00F12D81"/>
    <w:rsid w:val="00F155B5"/>
    <w:rsid w:val="00F25233"/>
    <w:rsid w:val="00F45E8C"/>
    <w:rsid w:val="00F50979"/>
    <w:rsid w:val="00F65101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4</Pages>
  <Words>1201</Words>
  <Characters>6851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12</cp:revision>
  <cp:lastPrinted>2020-04-13T09:50:00Z</cp:lastPrinted>
  <dcterms:created xsi:type="dcterms:W3CDTF">2020-04-13T06:39:00Z</dcterms:created>
  <dcterms:modified xsi:type="dcterms:W3CDTF">2020-04-13T09:51:00Z</dcterms:modified>
</cp:coreProperties>
</file>