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46" w:rsidRDefault="00843B46" w:rsidP="00843B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5715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46" w:rsidRDefault="00843B46" w:rsidP="0084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НИКОЛЬСКОГО СЕЛЬСОВЕТА  </w:t>
      </w:r>
    </w:p>
    <w:p w:rsidR="00843B46" w:rsidRDefault="00843B46" w:rsidP="0084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АБАНСКОГО РАЙОНА КРАСНОЯРСКОГО КРАЯ</w:t>
      </w:r>
    </w:p>
    <w:p w:rsidR="00843B46" w:rsidRDefault="00843B46" w:rsidP="006F5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801" w:rsidRDefault="00843B46" w:rsidP="006F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6F5A35" w:rsidRPr="006F5A35" w:rsidRDefault="006F5A35" w:rsidP="006F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9D6" w:rsidRPr="006F5A35" w:rsidRDefault="005A69D6" w:rsidP="006F5A35">
      <w:pPr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>27.07.2017</w:t>
      </w:r>
      <w:r w:rsidR="006F5A35" w:rsidRPr="006F5A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5A35">
        <w:rPr>
          <w:rFonts w:ascii="Times New Roman" w:hAnsi="Times New Roman" w:cs="Times New Roman"/>
          <w:sz w:val="28"/>
          <w:szCs w:val="28"/>
        </w:rPr>
        <w:t xml:space="preserve"> с. Никольск          </w:t>
      </w:r>
      <w:r w:rsidR="006F5A35" w:rsidRPr="006F5A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5A35">
        <w:rPr>
          <w:rFonts w:ascii="Times New Roman" w:hAnsi="Times New Roman" w:cs="Times New Roman"/>
          <w:sz w:val="28"/>
          <w:szCs w:val="28"/>
        </w:rPr>
        <w:t xml:space="preserve"> № 22П                                           </w:t>
      </w:r>
    </w:p>
    <w:p w:rsidR="005A69D6" w:rsidRPr="006F5A35" w:rsidRDefault="005A69D6" w:rsidP="006F5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11.01.2011  № 4 «Об утверждении Административного регламента «Предоставление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A69D6" w:rsidRPr="006F5A35" w:rsidRDefault="005A69D6" w:rsidP="005A6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ab/>
        <w:t xml:space="preserve">В соответствии  с </w:t>
      </w:r>
      <w:proofErr w:type="gramStart"/>
      <w:r w:rsidRPr="006F5A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5A35">
        <w:rPr>
          <w:rFonts w:ascii="Times New Roman" w:hAnsi="Times New Roman" w:cs="Times New Roman"/>
          <w:sz w:val="28"/>
          <w:szCs w:val="28"/>
        </w:rPr>
        <w:t xml:space="preserve">.9 статьи 11.2 Федерального закона  от 27.07.2010г. № 210-ФЗ «Об организации предоставления государственных  и муниципальных услуг», руководствуясь ст. 18 Устава Никольского сельсовета, </w:t>
      </w:r>
      <w:r w:rsidRPr="006F5A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5A35" w:rsidRDefault="005A69D6" w:rsidP="006F5A35">
      <w:pPr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F5A35">
        <w:rPr>
          <w:rFonts w:ascii="Times New Roman" w:hAnsi="Times New Roman" w:cs="Times New Roman"/>
          <w:sz w:val="28"/>
          <w:szCs w:val="28"/>
        </w:rPr>
        <w:t>1. Внести в П</w:t>
      </w:r>
      <w:r w:rsidR="006F5A35">
        <w:rPr>
          <w:rFonts w:ascii="Times New Roman" w:hAnsi="Times New Roman" w:cs="Times New Roman"/>
          <w:sz w:val="28"/>
          <w:szCs w:val="28"/>
        </w:rPr>
        <w:t>остановление от 11.01.2011  № 4</w:t>
      </w:r>
      <w:r w:rsidRPr="006F5A3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«Предоставление муниципальной услуги «Предоставление информации об очередности предоставления жилых помещений на условиях социального найма», (далее - Регламент)  следующие изменения:</w:t>
      </w:r>
    </w:p>
    <w:p w:rsidR="005A69D6" w:rsidRPr="006F5A35" w:rsidRDefault="005A69D6" w:rsidP="006F5A35">
      <w:pPr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>1.1. Пункт 49 Регламента дополнить обзацем следующего содержания:</w:t>
      </w:r>
    </w:p>
    <w:p w:rsidR="005A69D6" w:rsidRPr="006F5A35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 xml:space="preserve">  </w:t>
      </w:r>
      <w:r w:rsidRPr="006F5A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 в соответствии с </w:t>
      </w:r>
      <w:hyperlink r:id="rId6" w:anchor="dst108" w:history="1">
        <w:r w:rsidRPr="006F5A35">
          <w:rPr>
            <w:rStyle w:val="af4"/>
            <w:rFonts w:ascii="Times New Roman" w:eastAsiaTheme="majorEastAsia" w:hAnsi="Times New Roman" w:cs="Times New Roman"/>
            <w:color w:val="000000"/>
            <w:sz w:val="28"/>
            <w:szCs w:val="28"/>
            <w:u w:val="none"/>
          </w:rPr>
          <w:t>частью 1</w:t>
        </w:r>
      </w:hyperlink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статьи 11.2 Федерального закона от 27.07.2010 № 210-ФЗ </w:t>
      </w:r>
      <w:r w:rsidRPr="006F5A35">
        <w:rPr>
          <w:rFonts w:ascii="Times New Roman" w:hAnsi="Times New Roman" w:cs="Times New Roman"/>
          <w:iCs/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>, незамедлительно направляет имеющиеся материалы в органы прокуратуры</w:t>
      </w:r>
      <w:r w:rsidRPr="006F5A35">
        <w:rPr>
          <w:rStyle w:val="blk"/>
          <w:rFonts w:ascii="Times New Roman" w:eastAsiaTheme="majorEastAsia" w:hAnsi="Times New Roman" w:cs="Times New Roman"/>
          <w:sz w:val="28"/>
          <w:szCs w:val="28"/>
        </w:rPr>
        <w:t>.»</w:t>
      </w:r>
      <w:r w:rsidRPr="006F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D6" w:rsidRPr="006F5A35" w:rsidRDefault="005A69D6" w:rsidP="005A69D6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>2. Опубликовать Постановление  в периодическом печатном издании «Ведомости органов местного самоуправления Никольского сельсовета»</w:t>
      </w:r>
    </w:p>
    <w:p w:rsidR="005A69D6" w:rsidRPr="006F5A35" w:rsidRDefault="005A69D6" w:rsidP="005A69D6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6F5A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A35">
        <w:rPr>
          <w:rFonts w:ascii="Times New Roman" w:hAnsi="Times New Roman" w:cs="Times New Roman"/>
          <w:sz w:val="28"/>
          <w:szCs w:val="28"/>
        </w:rPr>
        <w:t xml:space="preserve">  выполнением данного  Постановления оставляю за собой </w:t>
      </w:r>
    </w:p>
    <w:p w:rsidR="005A69D6" w:rsidRPr="006F5A35" w:rsidRDefault="005A69D6" w:rsidP="005A69D6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в день, следующий за днем его   официального опубликования.</w:t>
      </w:r>
    </w:p>
    <w:p w:rsidR="00C62801" w:rsidRPr="00FF6B90" w:rsidRDefault="005A69D6" w:rsidP="00675B40">
      <w:pPr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            Т.И.Войнич</w:t>
      </w:r>
    </w:p>
    <w:p w:rsidR="00C62801" w:rsidRDefault="00C62801" w:rsidP="00675B40"/>
    <w:p w:rsidR="00C62801" w:rsidRDefault="00C62801" w:rsidP="00675B40"/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 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Никольского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 Абанского района Красноярского края.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69D6">
        <w:rPr>
          <w:rFonts w:ascii="Times New Roman" w:hAnsi="Times New Roman" w:cs="Times New Roman"/>
          <w:sz w:val="28"/>
          <w:szCs w:val="28"/>
        </w:rPr>
        <w:t>3. Предоставление муниципальной услуги осуществляется  Администрацией Никольского сельсовета  Абанского района  Красноярского края.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4. Заявителями на получение муниципальной услуги являются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проживающие на территории Никольского сельсовета Абанского района Красноярского края.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>5. Для получения муниципальной услуги граждане предоставляют в Администрацию Никольского сельсовета Абанского района Красноярского края следующие документы: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заявление по форме, установленной настоящим Порядком (приложение 2)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6. Данная муниципальная услуга предоставляется бесплатно.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7.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2. Требования к стандарту предоставления муниципальной услуги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8. 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Никольского сельсовета Абанского района Красноярского края (далее – Администрация).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средств массовой информации (печатных и электронных);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информационных стендов;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  Абанского района </w:t>
      </w:r>
      <w:proofErr w:type="spellStart"/>
      <w:r w:rsidRPr="005A6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proofErr w:type="spellEnd"/>
      <w:r w:rsidRPr="005A69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5A6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5A6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11. На информационных стендах Администрации размещаются: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сведения о графике (режиме) работы Администрации Никольского сельсовета Абанского района Красноярского края;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информация о порядке и условиях оказания муниципальной услуги;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A69D6" w:rsidRDefault="005A69D6" w:rsidP="005A69D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Никольского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Абанского района Красноярского края.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13. Для получения муниципальной услуги граждане предоставляют в Администрацию Никольского сельсовета Абанского района Красноярского края следующие документы: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заявление по форме, установленной настоящим Порядком (приложение 2)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5A69D6" w:rsidRPr="005A69D6" w:rsidRDefault="005A69D6" w:rsidP="005A6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14. Муниципальная услуга для заявителя  предоставляется в течение 3  рабочих дней со дня предоставления заявления. 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9D6">
        <w:rPr>
          <w:rFonts w:ascii="Times New Roman" w:hAnsi="Times New Roman" w:cs="Times New Roman"/>
          <w:sz w:val="28"/>
          <w:szCs w:val="28"/>
        </w:rPr>
        <w:t>- если гражданин не состоит на учете в качестве нуждающихся в жилых помещениях по месту жительства при администрации;</w:t>
      </w:r>
      <w:proofErr w:type="gramEnd"/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если гражданин, состоящий на учете граждан  в качестве нуждающихся в жилых помещениях, не прошел ежегодно проводимую перерегистрацию.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</w:t>
      </w:r>
      <w:r w:rsidRPr="005A69D6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 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Для инвалидов предоставляется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</w:t>
      </w:r>
      <w:r w:rsidRPr="005A69D6">
        <w:rPr>
          <w:rFonts w:ascii="Times New Roman" w:hAnsi="Times New Roman" w:cs="Times New Roman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>которой</w:t>
      </w:r>
      <w:r w:rsidRPr="005A69D6">
        <w:rPr>
          <w:rFonts w:ascii="Times New Roman" w:hAnsi="Times New Roman" w:cs="Times New Roman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>расположено здание, в котором предоставляются услуги;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- </w:t>
      </w:r>
      <w:r w:rsidRPr="005A69D6">
        <w:rPr>
          <w:rFonts w:ascii="Times New Roman" w:hAnsi="Times New Roman" w:cs="Times New Roman"/>
          <w:color w:val="000000"/>
          <w:sz w:val="28"/>
          <w:szCs w:val="28"/>
        </w:rPr>
        <w:t>Доступ в здание, в котором размещается орган, предоставляющий услугу, оборудован  пандусом, обеспечивающим возможность передвижения маломобильных групп населения, и кнопкой вызова уполномоченого специалиста через единую дежурно-диспетчерскую службу;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D6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D6">
        <w:rPr>
          <w:rFonts w:ascii="Times New Roman" w:hAnsi="Times New Roman" w:cs="Times New Roman"/>
          <w:color w:val="000000"/>
          <w:sz w:val="28"/>
          <w:szCs w:val="28"/>
        </w:rPr>
        <w:t>- Допуск сурдопереводчика и тифлосурдопереводчика;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D6">
        <w:rPr>
          <w:rFonts w:ascii="Times New Roman" w:hAnsi="Times New Roman" w:cs="Times New Roman"/>
          <w:color w:val="000000"/>
          <w:sz w:val="28"/>
          <w:szCs w:val="28"/>
        </w:rPr>
        <w:t>- Допуск собаки – 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осуществляющий функции по выроботке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D6">
        <w:rPr>
          <w:rFonts w:ascii="Times New Roman" w:hAnsi="Times New Roman" w:cs="Times New Roman"/>
          <w:color w:val="000000"/>
          <w:sz w:val="28"/>
          <w:szCs w:val="28"/>
        </w:rPr>
        <w:t>- Оказание специалистами, 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в помощи в преодолении барьеров мешающих получению ими услуг наравне с другими лицами;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D6">
        <w:rPr>
          <w:rFonts w:ascii="Times New Roman" w:hAnsi="Times New Roman" w:cs="Times New Roman"/>
          <w:color w:val="000000"/>
          <w:sz w:val="28"/>
          <w:szCs w:val="28"/>
        </w:rPr>
        <w:t>-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услугу;</w:t>
      </w:r>
    </w:p>
    <w:p w:rsidR="005A69D6" w:rsidRPr="005A69D6" w:rsidRDefault="005A69D6" w:rsidP="005A69D6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5A69D6">
        <w:rPr>
          <w:rFonts w:ascii="Times New Roman" w:hAnsi="Times New Roman" w:cs="Times New Roman"/>
          <w:color w:val="000000"/>
          <w:sz w:val="28"/>
          <w:szCs w:val="28"/>
        </w:rPr>
        <w:t>- На территориии, прилегающей к зданию, в котором размещается орган, предоставляющий услугу, выделяется не менее 10 процентов мест, (но не менее одного места) для парковки специальных автотранспортных средств инвалидов»</w:t>
      </w:r>
      <w:proofErr w:type="gramEnd"/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21. Места ожидания предоставления муниципальной услуги оборудуются стульями.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25. Максимальный срок ожидания в очереди не более 30 минут.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26. Срок регистрации запроса не более 30 минут.</w:t>
      </w:r>
    </w:p>
    <w:p w:rsidR="005A69D6" w:rsidRPr="005A69D6" w:rsidRDefault="005A69D6" w:rsidP="005A69D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28.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5A69D6" w:rsidRPr="005A69D6" w:rsidRDefault="005A69D6" w:rsidP="005A6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69D6">
        <w:rPr>
          <w:rFonts w:ascii="Times New Roman" w:hAnsi="Times New Roman" w:cs="Times New Roman"/>
          <w:sz w:val="28"/>
          <w:szCs w:val="28"/>
        </w:rPr>
        <w:t>29. Получатели муниципальной услуги обращаются в Администрацию Никольского сельсовета Абанского района Красноярского края лично.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Никольского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31.При предоставлении муниципальной услуги Администрация Никольского сельсовета Абанского района Красноярского края осуществляет: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прием заявлений получателей муниципальной услуги;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5A69D6" w:rsidRPr="005A69D6" w:rsidRDefault="005A69D6" w:rsidP="005A69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выдача справки.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Никольского сельсовета Абанского района Красноярского края при устном и (или) письменном обращении гражданина в Администрацию. 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33. Основными требованиями при консультировании являются: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адресность;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34. Ответ на телефонный звонок должен начинаться с информации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посредством направления почтой, в т.ч. электронной;</w:t>
      </w:r>
    </w:p>
    <w:p w:rsidR="005A69D6" w:rsidRPr="005A69D6" w:rsidRDefault="005A69D6" w:rsidP="005A69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направления по факсу.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 xml:space="preserve">       36.  Администрация Никольского сельсовета Красноярского края,  при приеме документов: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- выдает бланк заявления  и разъясняет порядок заполнения.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5A69D6" w:rsidRDefault="005A69D6" w:rsidP="005A6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30 минут.</w:t>
      </w:r>
    </w:p>
    <w:p w:rsidR="005A69D6" w:rsidRDefault="005A69D6" w:rsidP="005A6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40. Прием заявления  не более 30 минут.</w:t>
      </w:r>
    </w:p>
    <w:p w:rsidR="005A69D6" w:rsidRDefault="005A69D6" w:rsidP="005A6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41. Регистрация заявления и выдача справки в течение 3 рабочих дней. </w:t>
      </w:r>
    </w:p>
    <w:p w:rsidR="005A69D6" w:rsidRDefault="005A69D6" w:rsidP="005A6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42. Муниципальная услуга для заявителя  предоставляется в течение 3 рабочих дней со дня предоставления заявления.</w:t>
      </w:r>
      <w:r>
        <w:rPr>
          <w:sz w:val="28"/>
          <w:szCs w:val="28"/>
        </w:rPr>
        <w:t xml:space="preserve"> </w:t>
      </w:r>
    </w:p>
    <w:p w:rsidR="005A69D6" w:rsidRDefault="005A69D6" w:rsidP="005A69D6">
      <w:pPr>
        <w:jc w:val="center"/>
        <w:rPr>
          <w:sz w:val="28"/>
          <w:szCs w:val="28"/>
        </w:rPr>
      </w:pPr>
    </w:p>
    <w:p w:rsidR="005A69D6" w:rsidRPr="005A69D6" w:rsidRDefault="005A69D6" w:rsidP="005A69D6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5A6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A6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43.</w:t>
      </w:r>
      <w:r w:rsidRPr="005A69D6">
        <w:rPr>
          <w:rFonts w:ascii="Times New Roman" w:hAnsi="Times New Roman" w:cs="Times New Roman"/>
        </w:rPr>
        <w:t xml:space="preserve">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Никольского сельсовета Абанского района Красноярского края.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5A69D6" w:rsidRPr="005A69D6" w:rsidRDefault="005A69D6" w:rsidP="005A69D6">
      <w:pPr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45.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Никольского сельсовета. 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 </w:t>
      </w:r>
    </w:p>
    <w:p w:rsidR="005A69D6" w:rsidRPr="005A69D6" w:rsidRDefault="005A69D6" w:rsidP="005A69D6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46.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47.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48.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49. 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Глава Никольского сельсовета Абанского района Красноярского края вправе продлить срок рассмотрения обращения не более чем на 30 дней, уведомив получателя муниципальной услуги о продлении срока его рассмотрения.</w:t>
      </w:r>
    </w:p>
    <w:p w:rsidR="006F5A35" w:rsidRPr="005A69D6" w:rsidRDefault="006F5A35" w:rsidP="006F5A35">
      <w:pPr>
        <w:jc w:val="both"/>
        <w:rPr>
          <w:rFonts w:ascii="Times New Roman" w:hAnsi="Times New Roman" w:cs="Times New Roman"/>
          <w:sz w:val="28"/>
          <w:szCs w:val="28"/>
        </w:rPr>
      </w:pPr>
      <w:r w:rsidRPr="006F5A35">
        <w:rPr>
          <w:rFonts w:ascii="Times New Roman" w:hAnsi="Times New Roman" w:cs="Times New Roman"/>
          <w:sz w:val="28"/>
          <w:szCs w:val="28"/>
        </w:rPr>
        <w:t xml:space="preserve">  </w:t>
      </w:r>
      <w:r w:rsidRPr="006F5A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r:id="rId7" w:anchor="dst108" w:history="1">
        <w:r w:rsidRPr="006F5A35">
          <w:rPr>
            <w:rStyle w:val="af4"/>
            <w:rFonts w:ascii="Times New Roman" w:eastAsiaTheme="majorEastAsia" w:hAnsi="Times New Roman" w:cs="Times New Roman"/>
            <w:color w:val="000000"/>
            <w:sz w:val="28"/>
            <w:szCs w:val="28"/>
            <w:u w:val="none"/>
          </w:rPr>
          <w:t>частью 1</w:t>
        </w:r>
      </w:hyperlink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статьи 11.2 Федерального закона от 27.07.2010 № 210-ФЗ </w:t>
      </w:r>
      <w:r w:rsidRPr="006F5A35">
        <w:rPr>
          <w:rFonts w:ascii="Times New Roman" w:hAnsi="Times New Roman" w:cs="Times New Roman"/>
          <w:iCs/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6F5A35">
        <w:rPr>
          <w:rStyle w:val="blk"/>
          <w:rFonts w:ascii="Times New Roman" w:eastAsiaTheme="majorEastAsia" w:hAnsi="Times New Roman" w:cs="Times New Roman"/>
          <w:color w:val="000000"/>
          <w:sz w:val="28"/>
          <w:szCs w:val="28"/>
        </w:rPr>
        <w:t>, незамедлительно направляет имеющиеся материалы в органы прокуратуры</w:t>
      </w:r>
      <w:r w:rsidRPr="006F5A35">
        <w:rPr>
          <w:rStyle w:val="blk"/>
          <w:rFonts w:ascii="Times New Roman" w:eastAsiaTheme="majorEastAsia" w:hAnsi="Times New Roman" w:cs="Times New Roman"/>
          <w:sz w:val="28"/>
          <w:szCs w:val="28"/>
        </w:rPr>
        <w:t>.»</w:t>
      </w:r>
      <w:r w:rsidRPr="006F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 xml:space="preserve">        50. Основанием для начала административных процедур досудебного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51.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52. Жалоба не полежит рассмотрению в следующих случаях: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- в письменном обращении не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отправлен ответ; отсутствует подпись заявителя;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в письменном обращении обжалуется судебное решение;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A69D6" w:rsidRPr="005A69D6" w:rsidRDefault="005A69D6" w:rsidP="005A69D6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A69D6" w:rsidRPr="005A69D6" w:rsidRDefault="005A69D6" w:rsidP="005A69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53. 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</w:t>
      </w:r>
      <w:r>
        <w:rPr>
          <w:rFonts w:ascii="Times New Roman" w:hAnsi="Times New Roman" w:cs="Times New Roman"/>
          <w:sz w:val="28"/>
          <w:szCs w:val="28"/>
        </w:rPr>
        <w:t>получателю муниципальной услуги.</w:t>
      </w:r>
    </w:p>
    <w:p w:rsidR="005A69D6" w:rsidRDefault="005A69D6" w:rsidP="005A69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69D6" w:rsidRDefault="005A69D6" w:rsidP="005A69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69D6" w:rsidRPr="005A69D6" w:rsidRDefault="005A69D6" w:rsidP="005A69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9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69D6" w:rsidRPr="005A69D6" w:rsidRDefault="005A69D6" w:rsidP="005A69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69D6" w:rsidRPr="005A69D6" w:rsidRDefault="005A69D6" w:rsidP="005A69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9D6">
        <w:rPr>
          <w:rFonts w:ascii="Times New Roman" w:hAnsi="Times New Roman" w:cs="Times New Roman"/>
          <w:sz w:val="24"/>
          <w:szCs w:val="24"/>
        </w:rPr>
        <w:t>Никольского сельсовета Абанского района Красноярского края</w:t>
      </w:r>
    </w:p>
    <w:p w:rsidR="005A69D6" w:rsidRPr="005A69D6" w:rsidRDefault="005A69D6" w:rsidP="005A69D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69D6" w:rsidRPr="005A69D6" w:rsidRDefault="005A69D6" w:rsidP="005A69D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ИНФОРМАЦИЯ</w:t>
      </w:r>
    </w:p>
    <w:p w:rsidR="005A69D6" w:rsidRPr="005A69D6" w:rsidRDefault="005A69D6" w:rsidP="005A6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о местах нахождения и контактных телефонах органов, участвующих в предоставлении муниципальной  услуги</w:t>
      </w:r>
    </w:p>
    <w:p w:rsidR="005A69D6" w:rsidRDefault="005A69D6" w:rsidP="005A69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7"/>
        <w:tblW w:w="9540" w:type="dxa"/>
        <w:tblInd w:w="-72" w:type="dxa"/>
        <w:tblLayout w:type="fixed"/>
        <w:tblLook w:val="01E0"/>
      </w:tblPr>
      <w:tblGrid>
        <w:gridCol w:w="540"/>
        <w:gridCol w:w="2520"/>
        <w:gridCol w:w="3960"/>
        <w:gridCol w:w="2520"/>
      </w:tblGrid>
      <w:tr w:rsidR="005A69D6" w:rsidTr="0028136B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5A69D6" w:rsidTr="0028136B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6" w:rsidRDefault="005A69D6" w:rsidP="005A69D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Никольского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663749, РОССИЯ, Красноярский край, Абанский район, с. Никольск, ул. Молодежная, 28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D6" w:rsidRDefault="005A69D6" w:rsidP="00281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83916379269</w:t>
            </w:r>
          </w:p>
        </w:tc>
      </w:tr>
    </w:tbl>
    <w:p w:rsidR="005A69D6" w:rsidRDefault="005A69D6" w:rsidP="005A69D6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5A69D6" w:rsidRDefault="005A69D6" w:rsidP="005A69D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9D6" w:rsidRPr="005A69D6" w:rsidRDefault="005A69D6" w:rsidP="005A69D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A69D6">
        <w:rPr>
          <w:rFonts w:ascii="Times New Roman" w:hAnsi="Times New Roman" w:cs="Times New Roman"/>
          <w:sz w:val="22"/>
          <w:szCs w:val="22"/>
        </w:rPr>
        <w:t>Приложение 2</w:t>
      </w:r>
    </w:p>
    <w:p w:rsidR="005A69D6" w:rsidRPr="005A69D6" w:rsidRDefault="005A69D6" w:rsidP="005A6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7"/>
        <w:tblW w:w="0" w:type="auto"/>
        <w:tblInd w:w="4968" w:type="dxa"/>
        <w:tblLook w:val="01E0"/>
      </w:tblPr>
      <w:tblGrid>
        <w:gridCol w:w="4603"/>
      </w:tblGrid>
      <w:tr w:rsidR="005A69D6" w:rsidRPr="005A69D6" w:rsidTr="0028136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 xml:space="preserve">Главе 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Никольского сельсовета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 xml:space="preserve">Абанского района 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Красноярского края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__________________от  (Ф.И.О.)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D6">
              <w:rPr>
                <w:rFonts w:ascii="Times New Roman" w:hAnsi="Times New Roman" w:cs="Times New Roman"/>
                <w:sz w:val="22"/>
                <w:szCs w:val="22"/>
              </w:rPr>
              <w:t>тел.: __________________</w:t>
            </w:r>
          </w:p>
          <w:p w:rsidR="005A69D6" w:rsidRPr="005A69D6" w:rsidRDefault="005A69D6" w:rsidP="002813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 w:rsidRPr="005A69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69D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69D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(ФИО)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Всего прописано: ____ чел.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Моя семья состоит из ____ человек, из них: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(с обязательным указанием родства, даты рождения, даты прописки)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3. _________________________________________________________________;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4. _________________________________________________________________;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______20__г.                                            ____________         /         ФИО        /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</w:t>
      </w:r>
    </w:p>
    <w:p w:rsidR="005A69D6" w:rsidRPr="005A69D6" w:rsidRDefault="005A69D6" w:rsidP="005A69D6">
      <w:pPr>
        <w:rPr>
          <w:rFonts w:ascii="Times New Roman" w:hAnsi="Times New Roman" w:cs="Times New Roman"/>
          <w:sz w:val="28"/>
          <w:szCs w:val="28"/>
        </w:rPr>
      </w:pPr>
    </w:p>
    <w:p w:rsidR="00C62801" w:rsidRPr="005A69D6" w:rsidRDefault="00C62801" w:rsidP="005A69D6">
      <w:pPr>
        <w:rPr>
          <w:rFonts w:ascii="Times New Roman" w:hAnsi="Times New Roman" w:cs="Times New Roman"/>
          <w:sz w:val="28"/>
          <w:szCs w:val="28"/>
        </w:rPr>
      </w:pPr>
    </w:p>
    <w:sectPr w:rsidR="00C62801" w:rsidRPr="005A69D6" w:rsidSect="006F5A3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89"/>
    <w:multiLevelType w:val="hybridMultilevel"/>
    <w:tmpl w:val="F4D6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46"/>
    <w:rsid w:val="00111333"/>
    <w:rsid w:val="00116541"/>
    <w:rsid w:val="00150C91"/>
    <w:rsid w:val="0018020F"/>
    <w:rsid w:val="0019688A"/>
    <w:rsid w:val="001D047C"/>
    <w:rsid w:val="001E6CFD"/>
    <w:rsid w:val="002503C3"/>
    <w:rsid w:val="00260A9D"/>
    <w:rsid w:val="002F6D8D"/>
    <w:rsid w:val="00470FF6"/>
    <w:rsid w:val="005A69D6"/>
    <w:rsid w:val="00625F44"/>
    <w:rsid w:val="00675B40"/>
    <w:rsid w:val="006F5A35"/>
    <w:rsid w:val="00843B46"/>
    <w:rsid w:val="008621B7"/>
    <w:rsid w:val="00880091"/>
    <w:rsid w:val="009758EE"/>
    <w:rsid w:val="009D0B74"/>
    <w:rsid w:val="00A7357E"/>
    <w:rsid w:val="00AE4AAA"/>
    <w:rsid w:val="00B129AD"/>
    <w:rsid w:val="00B409F0"/>
    <w:rsid w:val="00B43A72"/>
    <w:rsid w:val="00C350F0"/>
    <w:rsid w:val="00C35B86"/>
    <w:rsid w:val="00C62801"/>
    <w:rsid w:val="00CE2092"/>
    <w:rsid w:val="00CF54DD"/>
    <w:rsid w:val="00D44978"/>
    <w:rsid w:val="00DB0741"/>
    <w:rsid w:val="00DC25AC"/>
    <w:rsid w:val="00E5594A"/>
    <w:rsid w:val="00F1658C"/>
    <w:rsid w:val="00F82F8E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4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58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9758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9758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8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8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8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8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8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8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8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58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58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58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58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58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58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58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58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58EE"/>
    <w:rPr>
      <w:b/>
      <w:bCs/>
      <w:spacing w:val="0"/>
    </w:rPr>
  </w:style>
  <w:style w:type="character" w:styleId="a9">
    <w:name w:val="Emphasis"/>
    <w:uiPriority w:val="20"/>
    <w:qFormat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58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5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8E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58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58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58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58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58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58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58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58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58EE"/>
    <w:pPr>
      <w:outlineLvl w:val="9"/>
    </w:pPr>
  </w:style>
  <w:style w:type="character" w:styleId="af4">
    <w:name w:val="Hyperlink"/>
    <w:basedOn w:val="a0"/>
    <w:uiPriority w:val="99"/>
    <w:semiHidden/>
    <w:unhideWhenUsed/>
    <w:rsid w:val="00843B4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3B46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5A6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5A6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7">
    <w:name w:val="Table Grid"/>
    <w:basedOn w:val="a1"/>
    <w:rsid w:val="005A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b1fae8b6b198da4b87da8234502fd4e73df1c7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b1fae8b6b198da4b87da8234502fd4e73df1c7a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2016-05-17T02:03:00Z</dcterms:created>
  <dcterms:modified xsi:type="dcterms:W3CDTF">2017-08-30T06:30:00Z</dcterms:modified>
</cp:coreProperties>
</file>