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9A" w:rsidRDefault="00A2679A" w:rsidP="009E52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A2679A" w:rsidRDefault="00A2679A" w:rsidP="00A267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A2679A">
        <w:rPr>
          <w:rFonts w:ascii="Times New Roman" w:hAnsi="Times New Roman" w:cs="Times New Roman"/>
          <w:sz w:val="24"/>
        </w:rPr>
        <w:t>Утверждаю</w:t>
      </w:r>
    </w:p>
    <w:p w:rsidR="008E7246" w:rsidRDefault="008E7246" w:rsidP="00A267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БФСП</w:t>
      </w:r>
    </w:p>
    <w:p w:rsidR="008E7246" w:rsidRDefault="008E7246" w:rsidP="00A267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Фонда</w:t>
      </w:r>
    </w:p>
    <w:p w:rsidR="008E7246" w:rsidRPr="00A2679A" w:rsidRDefault="008E7246" w:rsidP="00A267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Гартман Ю.Е</w:t>
      </w:r>
    </w:p>
    <w:p w:rsidR="00A2679A" w:rsidRDefault="00A2679A" w:rsidP="009E5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52E6" w:rsidRDefault="009E52E6" w:rsidP="009E5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52E6">
        <w:rPr>
          <w:rFonts w:ascii="Times New Roman" w:hAnsi="Times New Roman" w:cs="Times New Roman"/>
          <w:b/>
          <w:sz w:val="28"/>
        </w:rPr>
        <w:t xml:space="preserve">План работы Благотворительного фонда </w:t>
      </w:r>
    </w:p>
    <w:p w:rsidR="009E52E6" w:rsidRDefault="009E52E6" w:rsidP="009E5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52E6">
        <w:rPr>
          <w:rFonts w:ascii="Times New Roman" w:hAnsi="Times New Roman" w:cs="Times New Roman"/>
          <w:b/>
          <w:sz w:val="28"/>
        </w:rPr>
        <w:t>социальной поддержки Абанского района на 2018 год</w:t>
      </w:r>
    </w:p>
    <w:p w:rsidR="009E52E6" w:rsidRDefault="009E52E6" w:rsidP="009E5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617"/>
        <w:gridCol w:w="4628"/>
        <w:gridCol w:w="2552"/>
        <w:gridCol w:w="2551"/>
      </w:tblGrid>
      <w:tr w:rsidR="00D40008" w:rsidTr="00D40008">
        <w:tc>
          <w:tcPr>
            <w:tcW w:w="617" w:type="dxa"/>
          </w:tcPr>
          <w:p w:rsidR="009E52E6" w:rsidRPr="00D40008" w:rsidRDefault="009E52E6" w:rsidP="009E52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000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9E52E6" w:rsidRPr="00D40008" w:rsidRDefault="009E52E6" w:rsidP="009E52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0008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628" w:type="dxa"/>
          </w:tcPr>
          <w:p w:rsidR="009E52E6" w:rsidRPr="00D40008" w:rsidRDefault="00D40008" w:rsidP="009E52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0008">
              <w:rPr>
                <w:rFonts w:ascii="Times New Roman" w:hAnsi="Times New Roman" w:cs="Times New Roman"/>
                <w:b/>
                <w:sz w:val="28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9E52E6" w:rsidRPr="00D40008" w:rsidRDefault="00D40008" w:rsidP="009E52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0008">
              <w:rPr>
                <w:rFonts w:ascii="Times New Roman" w:hAnsi="Times New Roman" w:cs="Times New Roman"/>
                <w:b/>
                <w:sz w:val="28"/>
              </w:rPr>
              <w:t xml:space="preserve">Сроки и место проведения </w:t>
            </w:r>
          </w:p>
        </w:tc>
        <w:tc>
          <w:tcPr>
            <w:tcW w:w="2551" w:type="dxa"/>
          </w:tcPr>
          <w:p w:rsidR="009E52E6" w:rsidRPr="00D40008" w:rsidRDefault="00D40008" w:rsidP="009E52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0008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D40008" w:rsidTr="00D40008">
        <w:tc>
          <w:tcPr>
            <w:tcW w:w="617" w:type="dxa"/>
          </w:tcPr>
          <w:p w:rsidR="009E52E6" w:rsidRDefault="00D40008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28" w:type="dxa"/>
          </w:tcPr>
          <w:p w:rsidR="009E52E6" w:rsidRDefault="00D40008" w:rsidP="00C136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F136D">
              <w:rPr>
                <w:rFonts w:ascii="Times New Roman" w:hAnsi="Times New Roman" w:cs="Times New Roman"/>
                <w:sz w:val="28"/>
                <w:szCs w:val="28"/>
              </w:rPr>
              <w:t xml:space="preserve">грантовых </w:t>
            </w:r>
            <w:r w:rsidR="00FD5B79">
              <w:rPr>
                <w:rFonts w:ascii="Times New Roman" w:hAnsi="Times New Roman" w:cs="Times New Roman"/>
                <w:sz w:val="28"/>
                <w:szCs w:val="28"/>
              </w:rPr>
              <w:t>программах и проектах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реализующих социальные инициативы</w:t>
            </w:r>
          </w:p>
        </w:tc>
        <w:tc>
          <w:tcPr>
            <w:tcW w:w="2552" w:type="dxa"/>
          </w:tcPr>
          <w:p w:rsidR="009E52E6" w:rsidRDefault="002D0944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551" w:type="dxa"/>
          </w:tcPr>
          <w:p w:rsidR="009E52E6" w:rsidRDefault="002D0944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Фонда Гартман Ю.Е</w:t>
            </w:r>
          </w:p>
        </w:tc>
      </w:tr>
      <w:tr w:rsidR="00D40008" w:rsidTr="00D40008">
        <w:tc>
          <w:tcPr>
            <w:tcW w:w="617" w:type="dxa"/>
          </w:tcPr>
          <w:p w:rsidR="009E52E6" w:rsidRPr="00EA2CF4" w:rsidRDefault="00EA2CF4" w:rsidP="00EA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9E52E6" w:rsidRPr="00EA2CF4" w:rsidRDefault="00EA2CF4" w:rsidP="00EA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мероприятия «День помощи»- содействие в оформлении документов гражданам, </w:t>
            </w:r>
            <w:r w:rsidR="004374A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находящих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ся в трудной жизненной ситуации (юридическая, психологическая, административная помощь)</w:t>
            </w:r>
          </w:p>
        </w:tc>
        <w:tc>
          <w:tcPr>
            <w:tcW w:w="2552" w:type="dxa"/>
          </w:tcPr>
          <w:p w:rsidR="009E52E6" w:rsidRDefault="00EA2CF4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квартал</w:t>
            </w:r>
            <w:r w:rsidR="00C13659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EA2CF4" w:rsidRDefault="00EA2CF4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Абанского района</w:t>
            </w:r>
          </w:p>
        </w:tc>
        <w:tc>
          <w:tcPr>
            <w:tcW w:w="2551" w:type="dxa"/>
          </w:tcPr>
          <w:p w:rsidR="009E52E6" w:rsidRDefault="00EA2CF4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Фонда Гартман Ю.Е</w:t>
            </w:r>
          </w:p>
        </w:tc>
      </w:tr>
      <w:tr w:rsidR="00D40008" w:rsidTr="00D40008">
        <w:tc>
          <w:tcPr>
            <w:tcW w:w="617" w:type="dxa"/>
          </w:tcPr>
          <w:p w:rsidR="009E52E6" w:rsidRDefault="004A3B86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28" w:type="dxa"/>
          </w:tcPr>
          <w:p w:rsidR="009E52E6" w:rsidRDefault="004A3B86" w:rsidP="004A3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«Протяни руку помощи», сбор денежных средств нуждающимся (дети- инвалиды, дети из малообеспеченных семей, остронуждающиеся дети с различными заболеваниями) </w:t>
            </w:r>
          </w:p>
        </w:tc>
        <w:tc>
          <w:tcPr>
            <w:tcW w:w="2552" w:type="dxa"/>
          </w:tcPr>
          <w:p w:rsidR="00795A38" w:rsidRDefault="004A3B86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мере необходимости </w:t>
            </w:r>
          </w:p>
          <w:p w:rsidR="009E52E6" w:rsidRDefault="00795A38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раз в квартал общий сбор через СМИ)</w:t>
            </w:r>
          </w:p>
        </w:tc>
        <w:tc>
          <w:tcPr>
            <w:tcW w:w="2551" w:type="dxa"/>
          </w:tcPr>
          <w:p w:rsidR="009E52E6" w:rsidRDefault="004A3B86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Фонда Гартман Ю.Е</w:t>
            </w:r>
          </w:p>
        </w:tc>
      </w:tr>
      <w:tr w:rsidR="00D40008" w:rsidTr="00D40008">
        <w:tc>
          <w:tcPr>
            <w:tcW w:w="617" w:type="dxa"/>
          </w:tcPr>
          <w:p w:rsidR="009E52E6" w:rsidRDefault="00FD5B79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28" w:type="dxa"/>
          </w:tcPr>
          <w:p w:rsidR="009E52E6" w:rsidRPr="009C20ED" w:rsidRDefault="009C20ED" w:rsidP="004374AD">
            <w:pPr>
              <w:rPr>
                <w:rFonts w:ascii="Times New Roman" w:hAnsi="Times New Roman" w:cs="Times New Roman"/>
                <w:sz w:val="28"/>
              </w:rPr>
            </w:pPr>
            <w:r w:rsidRPr="009C20ED">
              <w:rPr>
                <w:rFonts w:ascii="Times New Roman" w:hAnsi="Times New Roman" w:cs="Times New Roman"/>
                <w:sz w:val="28"/>
              </w:rPr>
              <w:t>Распространение информации о благотворительной деятельности Фонда в средствах массовой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867B1">
              <w:rPr>
                <w:rFonts w:ascii="Times New Roman" w:hAnsi="Times New Roman" w:cs="Times New Roman"/>
                <w:sz w:val="28"/>
              </w:rPr>
              <w:t xml:space="preserve">в социальных сетях, </w:t>
            </w:r>
            <w:r>
              <w:rPr>
                <w:rFonts w:ascii="Times New Roman" w:hAnsi="Times New Roman" w:cs="Times New Roman"/>
                <w:sz w:val="28"/>
              </w:rPr>
              <w:t>создание сайта</w:t>
            </w:r>
            <w:r w:rsidR="00A867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</w:tcPr>
          <w:p w:rsidR="009E52E6" w:rsidRDefault="009C20ED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9E52E6" w:rsidRDefault="009C20ED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Фонда Гартман Ю.Е</w:t>
            </w:r>
          </w:p>
        </w:tc>
      </w:tr>
      <w:tr w:rsidR="009357B7" w:rsidTr="00D40008">
        <w:tc>
          <w:tcPr>
            <w:tcW w:w="617" w:type="dxa"/>
          </w:tcPr>
          <w:p w:rsidR="009357B7" w:rsidRDefault="009357B7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28" w:type="dxa"/>
          </w:tcPr>
          <w:p w:rsidR="009357B7" w:rsidRDefault="009357B7" w:rsidP="009357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конкурсов среди деятелей культуры, образования, спорта</w:t>
            </w:r>
          </w:p>
        </w:tc>
        <w:tc>
          <w:tcPr>
            <w:tcW w:w="2552" w:type="dxa"/>
          </w:tcPr>
          <w:p w:rsidR="009357B7" w:rsidRDefault="009357B7" w:rsidP="00E8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9357B7" w:rsidRDefault="009357B7" w:rsidP="00E8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Фонда Гартман Ю.Е</w:t>
            </w:r>
          </w:p>
        </w:tc>
      </w:tr>
      <w:tr w:rsidR="004200A8" w:rsidTr="00D40008">
        <w:tc>
          <w:tcPr>
            <w:tcW w:w="617" w:type="dxa"/>
          </w:tcPr>
          <w:p w:rsidR="004200A8" w:rsidRDefault="004200A8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28" w:type="dxa"/>
          </w:tcPr>
          <w:p w:rsidR="004200A8" w:rsidRDefault="004200A8" w:rsidP="002E70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мероприятиях по «Добровольчеству» совместно с Молодежным многопрофильным центром</w:t>
            </w:r>
            <w:r w:rsidR="008E7246">
              <w:rPr>
                <w:rFonts w:ascii="Times New Roman" w:hAnsi="Times New Roman" w:cs="Times New Roman"/>
                <w:sz w:val="28"/>
              </w:rPr>
              <w:t xml:space="preserve"> Абанского района</w:t>
            </w:r>
          </w:p>
        </w:tc>
        <w:tc>
          <w:tcPr>
            <w:tcW w:w="2552" w:type="dxa"/>
          </w:tcPr>
          <w:p w:rsidR="004200A8" w:rsidRDefault="004200A8" w:rsidP="00E8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4200A8" w:rsidRDefault="004200A8" w:rsidP="00E8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Фонда Гартман Ю.Е</w:t>
            </w:r>
            <w:r>
              <w:rPr>
                <w:rFonts w:ascii="Times New Roman" w:hAnsi="Times New Roman" w:cs="Times New Roman"/>
                <w:sz w:val="28"/>
              </w:rPr>
              <w:t>, ММЦ</w:t>
            </w:r>
          </w:p>
        </w:tc>
      </w:tr>
      <w:tr w:rsidR="00382824" w:rsidTr="00D40008">
        <w:tc>
          <w:tcPr>
            <w:tcW w:w="617" w:type="dxa"/>
          </w:tcPr>
          <w:p w:rsidR="00382824" w:rsidRDefault="00382824" w:rsidP="009E52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28" w:type="dxa"/>
          </w:tcPr>
          <w:p w:rsidR="00382824" w:rsidRDefault="00382824" w:rsidP="003828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Предоставление отчетов о проделанной работе Фонда Попечительскому Совету, Контрольно- ревизионной комиссии, </w:t>
            </w:r>
            <w:r w:rsidR="008E7246">
              <w:rPr>
                <w:rFonts w:ascii="Times New Roman" w:hAnsi="Times New Roman" w:cs="Times New Roman"/>
                <w:sz w:val="28"/>
              </w:rPr>
              <w:t>в Министерст</w:t>
            </w:r>
            <w:r>
              <w:rPr>
                <w:rFonts w:ascii="Times New Roman" w:hAnsi="Times New Roman" w:cs="Times New Roman"/>
                <w:sz w:val="28"/>
              </w:rPr>
              <w:t>во Юстиции Красноярского края</w:t>
            </w:r>
          </w:p>
        </w:tc>
        <w:tc>
          <w:tcPr>
            <w:tcW w:w="2552" w:type="dxa"/>
          </w:tcPr>
          <w:p w:rsidR="00382824" w:rsidRDefault="00382824" w:rsidP="00E8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382824" w:rsidRDefault="00382824" w:rsidP="003828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Фонда Гартман Ю.Е</w:t>
            </w:r>
          </w:p>
        </w:tc>
      </w:tr>
    </w:tbl>
    <w:p w:rsidR="007B3C93" w:rsidRPr="009E52E6" w:rsidRDefault="007B3C93" w:rsidP="008E7246">
      <w:pPr>
        <w:rPr>
          <w:rFonts w:ascii="Times New Roman" w:hAnsi="Times New Roman" w:cs="Times New Roman"/>
          <w:sz w:val="28"/>
        </w:rPr>
      </w:pPr>
    </w:p>
    <w:sectPr w:rsidR="007B3C93" w:rsidRPr="009E52E6" w:rsidSect="007B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07" w:rsidRDefault="00AC7807" w:rsidP="00A2679A">
      <w:pPr>
        <w:spacing w:after="0" w:line="240" w:lineRule="auto"/>
      </w:pPr>
      <w:r>
        <w:separator/>
      </w:r>
    </w:p>
  </w:endnote>
  <w:endnote w:type="continuationSeparator" w:id="0">
    <w:p w:rsidR="00AC7807" w:rsidRDefault="00AC7807" w:rsidP="00A2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07" w:rsidRDefault="00AC7807" w:rsidP="00A2679A">
      <w:pPr>
        <w:spacing w:after="0" w:line="240" w:lineRule="auto"/>
      </w:pPr>
      <w:r>
        <w:separator/>
      </w:r>
    </w:p>
  </w:footnote>
  <w:footnote w:type="continuationSeparator" w:id="0">
    <w:p w:rsidR="00AC7807" w:rsidRDefault="00AC7807" w:rsidP="00A26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2E6"/>
    <w:rsid w:val="00062A21"/>
    <w:rsid w:val="00170EB7"/>
    <w:rsid w:val="0019270A"/>
    <w:rsid w:val="0023518F"/>
    <w:rsid w:val="002D0944"/>
    <w:rsid w:val="002E7041"/>
    <w:rsid w:val="00382824"/>
    <w:rsid w:val="004200A8"/>
    <w:rsid w:val="004374AD"/>
    <w:rsid w:val="00485961"/>
    <w:rsid w:val="004A3B86"/>
    <w:rsid w:val="004B5656"/>
    <w:rsid w:val="00593FD9"/>
    <w:rsid w:val="005E56C5"/>
    <w:rsid w:val="00795A38"/>
    <w:rsid w:val="007B3C93"/>
    <w:rsid w:val="008E7246"/>
    <w:rsid w:val="009357B7"/>
    <w:rsid w:val="009C20ED"/>
    <w:rsid w:val="009E52E6"/>
    <w:rsid w:val="00A2679A"/>
    <w:rsid w:val="00A867B1"/>
    <w:rsid w:val="00AC7807"/>
    <w:rsid w:val="00AF0798"/>
    <w:rsid w:val="00AF1739"/>
    <w:rsid w:val="00C13659"/>
    <w:rsid w:val="00D40008"/>
    <w:rsid w:val="00EA2CF4"/>
    <w:rsid w:val="00FD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79A"/>
  </w:style>
  <w:style w:type="paragraph" w:styleId="a6">
    <w:name w:val="footer"/>
    <w:basedOn w:val="a"/>
    <w:link w:val="a7"/>
    <w:uiPriority w:val="99"/>
    <w:semiHidden/>
    <w:unhideWhenUsed/>
    <w:rsid w:val="00A2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2018-02-07T08:42:00Z</cp:lastPrinted>
  <dcterms:created xsi:type="dcterms:W3CDTF">2018-02-06T04:08:00Z</dcterms:created>
  <dcterms:modified xsi:type="dcterms:W3CDTF">2018-02-07T08:43:00Z</dcterms:modified>
</cp:coreProperties>
</file>