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54" w:rsidRPr="00925754" w:rsidRDefault="00925754" w:rsidP="00925754">
      <w:pPr>
        <w:shd w:val="clear" w:color="auto" w:fill="FFFFFF"/>
        <w:spacing w:after="35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925754"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  <w:t>О мероприятиях, направленных на предупреждение распространения ОРВИ и гриппа на территории Красноярского края на 21.09.2020 г.</w:t>
      </w:r>
    </w:p>
    <w:p w:rsidR="00925754" w:rsidRPr="00925754" w:rsidRDefault="00925754" w:rsidP="00925754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2575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 настоящее время, согласно данных оперативного </w:t>
      </w:r>
      <w:proofErr w:type="gramStart"/>
      <w:r w:rsidRPr="00925754">
        <w:rPr>
          <w:rFonts w:ascii="Verdana" w:eastAsia="Times New Roman" w:hAnsi="Verdana" w:cs="Times New Roman"/>
          <w:sz w:val="24"/>
          <w:szCs w:val="24"/>
          <w:lang w:eastAsia="ru-RU"/>
        </w:rPr>
        <w:t>контроля за</w:t>
      </w:r>
      <w:proofErr w:type="gramEnd"/>
      <w:r w:rsidRPr="0092575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заболеваемостью респираторными инфекциями населения Красноярского края, на территории края регистрируется неэпидемический уровень заболеваемости ОРВИ и гриппом.</w:t>
      </w:r>
    </w:p>
    <w:p w:rsidR="00925754" w:rsidRPr="00925754" w:rsidRDefault="00925754" w:rsidP="00925754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25754">
        <w:rPr>
          <w:rFonts w:ascii="Verdana" w:eastAsia="Times New Roman" w:hAnsi="Verdana" w:cs="Times New Roman"/>
          <w:sz w:val="24"/>
          <w:szCs w:val="24"/>
          <w:lang w:eastAsia="ru-RU"/>
        </w:rPr>
        <w:t>За 38 неделю 2020 года (с 14.09.2020 по 20.09.2020) на территории Красноярского края заболели 14886 человек. Заболеваемость ОРВИ составила 54,8 на 10 тыс. населения, что ниже эпидемического порога на 1,6 %. Чаще всего в эпидемический процесс вовлекались дети в возрасте 7-14 лет и взрослое население.</w:t>
      </w:r>
    </w:p>
    <w:p w:rsidR="00925754" w:rsidRPr="00925754" w:rsidRDefault="00925754" w:rsidP="00925754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2575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Согласно данных лабораторного мониторинга за циркуляцией вирусов гриппа и ОРВИ, в настоящее время заболеваемость вызвана вирусами не гриппозной этиологии: </w:t>
      </w:r>
      <w:proofErr w:type="spellStart"/>
      <w:r w:rsidRPr="00925754">
        <w:rPr>
          <w:rFonts w:ascii="Verdana" w:eastAsia="Times New Roman" w:hAnsi="Verdana" w:cs="Times New Roman"/>
          <w:sz w:val="24"/>
          <w:szCs w:val="24"/>
          <w:lang w:eastAsia="ru-RU"/>
        </w:rPr>
        <w:t>риновирусами</w:t>
      </w:r>
      <w:proofErr w:type="spellEnd"/>
      <w:r w:rsidRPr="00925754">
        <w:rPr>
          <w:rFonts w:ascii="Verdana" w:eastAsia="Times New Roman" w:hAnsi="Verdana" w:cs="Times New Roman"/>
          <w:sz w:val="24"/>
          <w:szCs w:val="24"/>
          <w:lang w:eastAsia="ru-RU"/>
        </w:rPr>
        <w:t>, аденовирусами и другими респираторными вирусами.</w:t>
      </w:r>
    </w:p>
    <w:p w:rsidR="00925754" w:rsidRPr="00925754" w:rsidRDefault="00925754" w:rsidP="00925754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2575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Учитывая, что первыми в эпидемический процесс обычно вовлекаются школьники, в настоящее время профилактические мероприятия обязательно должны проводиться в образовательных учреждениях. </w:t>
      </w:r>
      <w:proofErr w:type="gramStart"/>
      <w:r w:rsidRPr="00925754">
        <w:rPr>
          <w:rFonts w:ascii="Verdana" w:eastAsia="Times New Roman" w:hAnsi="Verdana" w:cs="Times New Roman"/>
          <w:sz w:val="24"/>
          <w:szCs w:val="24"/>
          <w:lang w:eastAsia="ru-RU"/>
        </w:rPr>
        <w:t>Руководителям образовательных организаций следует тщательно контролировать соблюдение комплекса профилактических мероприятий: вести учет посещаемости образовательного учреждения учениками и своевременно вводить карантинные меры, не допускать посещения коллектива детьми и сотрудниками с признаками заболевания ОРВИ, проводить сквозное проветривание учебных помещений во время перемен, соблюдать кратность проведения влажной уборки с обязательным применением дезинфицирующих средств, активных в отношении вирусов и др.</w:t>
      </w:r>
      <w:proofErr w:type="gramEnd"/>
    </w:p>
    <w:p w:rsidR="00925754" w:rsidRPr="00925754" w:rsidRDefault="00925754" w:rsidP="00925754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25754">
        <w:rPr>
          <w:rFonts w:ascii="Verdana" w:eastAsia="Times New Roman" w:hAnsi="Verdana" w:cs="Times New Roman"/>
          <w:sz w:val="24"/>
          <w:szCs w:val="24"/>
          <w:lang w:eastAsia="ru-RU"/>
        </w:rPr>
        <w:t>Напоминаем, что в Красноярском крае продолжается сезонная иммунизация против гриппа трехвалентными вакцинами «</w:t>
      </w:r>
      <w:proofErr w:type="spellStart"/>
      <w:r w:rsidRPr="00925754">
        <w:rPr>
          <w:rFonts w:ascii="Verdana" w:eastAsia="Times New Roman" w:hAnsi="Verdana" w:cs="Times New Roman"/>
          <w:sz w:val="24"/>
          <w:szCs w:val="24"/>
          <w:lang w:eastAsia="ru-RU"/>
        </w:rPr>
        <w:t>Совигрипп</w:t>
      </w:r>
      <w:proofErr w:type="spellEnd"/>
      <w:r w:rsidRPr="00925754">
        <w:rPr>
          <w:rFonts w:ascii="Verdana" w:eastAsia="Times New Roman" w:hAnsi="Verdana" w:cs="Times New Roman"/>
          <w:sz w:val="24"/>
          <w:szCs w:val="24"/>
          <w:lang w:eastAsia="ru-RU"/>
        </w:rPr>
        <w:t>»,       «</w:t>
      </w:r>
      <w:proofErr w:type="spellStart"/>
      <w:r w:rsidRPr="00925754">
        <w:rPr>
          <w:rFonts w:ascii="Verdana" w:eastAsia="Times New Roman" w:hAnsi="Verdana" w:cs="Times New Roman"/>
          <w:sz w:val="24"/>
          <w:szCs w:val="24"/>
          <w:lang w:eastAsia="ru-RU"/>
        </w:rPr>
        <w:t>Флю-М</w:t>
      </w:r>
      <w:proofErr w:type="spellEnd"/>
      <w:r w:rsidRPr="00925754">
        <w:rPr>
          <w:rFonts w:ascii="Verdana" w:eastAsia="Times New Roman" w:hAnsi="Verdana" w:cs="Times New Roman"/>
          <w:sz w:val="24"/>
          <w:szCs w:val="24"/>
          <w:lang w:eastAsia="ru-RU"/>
        </w:rPr>
        <w:t>».</w:t>
      </w:r>
    </w:p>
    <w:p w:rsidR="00925754" w:rsidRPr="00925754" w:rsidRDefault="00925754" w:rsidP="00925754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25754">
        <w:rPr>
          <w:rFonts w:ascii="Verdana" w:eastAsia="Times New Roman" w:hAnsi="Verdana" w:cs="Times New Roman"/>
          <w:sz w:val="24"/>
          <w:szCs w:val="24"/>
          <w:lang w:eastAsia="ru-RU"/>
        </w:rPr>
        <w:t>По состоянию на 21.09.2020  в крае привито 144517 человек, в том числе 45521 детей.</w:t>
      </w:r>
    </w:p>
    <w:p w:rsidR="00925754" w:rsidRPr="00925754" w:rsidRDefault="00925754" w:rsidP="00925754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25754">
        <w:rPr>
          <w:rFonts w:ascii="Verdana" w:eastAsia="Times New Roman" w:hAnsi="Verdana" w:cs="Times New Roman"/>
          <w:sz w:val="24"/>
          <w:szCs w:val="24"/>
          <w:lang w:eastAsia="ru-RU"/>
        </w:rPr>
        <w:t>Осень  </w:t>
      </w:r>
      <w:r w:rsidRPr="00925754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>является благоприятным периодом для иммунизации против гриппа. Прививку необходимо делать заранее, чтобы иммунитет успел сформироваться до начала эпидемического подъема заболеваемости. </w:t>
      </w:r>
    </w:p>
    <w:p w:rsidR="00925754" w:rsidRPr="00925754" w:rsidRDefault="00925754" w:rsidP="00925754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25754">
        <w:rPr>
          <w:rFonts w:ascii="Verdana" w:eastAsia="Times New Roman" w:hAnsi="Verdana" w:cs="Times New Roman"/>
          <w:sz w:val="24"/>
          <w:szCs w:val="24"/>
          <w:lang w:eastAsia="ru-RU"/>
        </w:rPr>
        <w:t>В первую очередь прививкам подлежат лица, относящиеся к категории высокого риска заболевания гриппом и неблагоприятных осложнений:</w:t>
      </w:r>
    </w:p>
    <w:p w:rsidR="00925754" w:rsidRPr="00925754" w:rsidRDefault="00925754" w:rsidP="00925754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25754">
        <w:rPr>
          <w:rFonts w:ascii="Verdana" w:eastAsia="Times New Roman" w:hAnsi="Verdana" w:cs="Times New Roman"/>
          <w:sz w:val="24"/>
          <w:szCs w:val="24"/>
          <w:lang w:eastAsia="ru-RU"/>
        </w:rPr>
        <w:t>- дети с 6 месяцев и учащиеся 1-11 классов,</w:t>
      </w:r>
    </w:p>
    <w:p w:rsidR="00925754" w:rsidRPr="00925754" w:rsidRDefault="00925754" w:rsidP="00925754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25754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- студенты высших профессиональных и средних профессиональных учебных заведений,</w:t>
      </w:r>
    </w:p>
    <w:p w:rsidR="00925754" w:rsidRPr="00925754" w:rsidRDefault="00925754" w:rsidP="00925754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25754">
        <w:rPr>
          <w:rFonts w:ascii="Verdana" w:eastAsia="Times New Roman" w:hAnsi="Verdana" w:cs="Times New Roman"/>
          <w:sz w:val="24"/>
          <w:szCs w:val="24"/>
          <w:lang w:eastAsia="ru-RU"/>
        </w:rPr>
        <w:t>- взрослые, работающие по отдельным профессиям и должностям (работники медицинских и образовательных учреждений, транспорта, коммунальной сферы и др.),</w:t>
      </w:r>
    </w:p>
    <w:p w:rsidR="00925754" w:rsidRPr="00925754" w:rsidRDefault="00925754" w:rsidP="00925754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25754">
        <w:rPr>
          <w:rFonts w:ascii="Verdana" w:eastAsia="Times New Roman" w:hAnsi="Verdana" w:cs="Times New Roman"/>
          <w:sz w:val="24"/>
          <w:szCs w:val="24"/>
          <w:lang w:eastAsia="ru-RU"/>
        </w:rPr>
        <w:t>- беременные женщины,</w:t>
      </w:r>
    </w:p>
    <w:p w:rsidR="00925754" w:rsidRPr="00925754" w:rsidRDefault="00925754" w:rsidP="00925754">
      <w:pPr>
        <w:shd w:val="clear" w:color="auto" w:fill="FFFFFF"/>
        <w:spacing w:after="240" w:line="138" w:lineRule="atLeast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25754">
        <w:rPr>
          <w:rFonts w:ascii="Verdana" w:eastAsia="Times New Roman" w:hAnsi="Verdana" w:cs="Times New Roman"/>
          <w:sz w:val="24"/>
          <w:szCs w:val="24"/>
          <w:lang w:eastAsia="ru-RU"/>
        </w:rPr>
        <w:t>- лица с хроническими заболеваниями, в том числе с заболеваниями легких, сердечнососудистыми заболеваниями, метаболическими нарушениями и ожирением,</w:t>
      </w:r>
    </w:p>
    <w:p w:rsidR="00925754" w:rsidRPr="00925754" w:rsidRDefault="00925754" w:rsidP="00925754">
      <w:pPr>
        <w:shd w:val="clear" w:color="auto" w:fill="FFFFFF"/>
        <w:spacing w:after="240" w:line="138" w:lineRule="atLeast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25754">
        <w:rPr>
          <w:rFonts w:ascii="Verdana" w:eastAsia="Times New Roman" w:hAnsi="Verdana" w:cs="Times New Roman"/>
          <w:sz w:val="24"/>
          <w:szCs w:val="24"/>
          <w:lang w:eastAsia="ru-RU"/>
        </w:rPr>
        <w:t>- лица, часто болеющие ОРВИ,</w:t>
      </w:r>
    </w:p>
    <w:p w:rsidR="00925754" w:rsidRPr="00925754" w:rsidRDefault="00925754" w:rsidP="00925754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25754">
        <w:rPr>
          <w:rFonts w:ascii="Verdana" w:eastAsia="Times New Roman" w:hAnsi="Verdana" w:cs="Times New Roman"/>
          <w:sz w:val="24"/>
          <w:szCs w:val="24"/>
          <w:lang w:eastAsia="ru-RU"/>
        </w:rPr>
        <w:t>- взрослые старше 60 лет.</w:t>
      </w:r>
    </w:p>
    <w:p w:rsidR="00925754" w:rsidRPr="00925754" w:rsidRDefault="00925754" w:rsidP="00925754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2575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Уважаемые жители Красноярского края, не подвергайте Вашу жизнь и здоровье </w:t>
      </w:r>
      <w:proofErr w:type="gramStart"/>
      <w:r w:rsidRPr="00925754">
        <w:rPr>
          <w:rFonts w:ascii="Verdana" w:eastAsia="Times New Roman" w:hAnsi="Verdana" w:cs="Times New Roman"/>
          <w:sz w:val="24"/>
          <w:szCs w:val="24"/>
          <w:lang w:eastAsia="ru-RU"/>
        </w:rPr>
        <w:t>Ваших</w:t>
      </w:r>
      <w:proofErr w:type="gramEnd"/>
      <w:r w:rsidRPr="0092575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близких опасности. Не упускайте шанс защититься от гриппа до завершения прививочной кампании!</w:t>
      </w:r>
    </w:p>
    <w:p w:rsidR="00925754" w:rsidRPr="00925754" w:rsidRDefault="00925754" w:rsidP="00925754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2575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Эпидемиологическая ситуация и прививочная кампания находятся на контроле Управления </w:t>
      </w:r>
      <w:proofErr w:type="spellStart"/>
      <w:r w:rsidRPr="00925754">
        <w:rPr>
          <w:rFonts w:ascii="Verdana" w:eastAsia="Times New Roman" w:hAnsi="Verdana" w:cs="Times New Roman"/>
          <w:sz w:val="24"/>
          <w:szCs w:val="24"/>
          <w:lang w:eastAsia="ru-RU"/>
        </w:rPr>
        <w:t>Роспотребнадзора</w:t>
      </w:r>
      <w:proofErr w:type="spellEnd"/>
      <w:r w:rsidRPr="0092575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 Красноярскому краю.</w:t>
      </w:r>
    </w:p>
    <w:p w:rsidR="00366988" w:rsidRPr="00E91ADB" w:rsidRDefault="00366988">
      <w:pPr>
        <w:rPr>
          <w:sz w:val="24"/>
          <w:szCs w:val="24"/>
        </w:rPr>
      </w:pPr>
    </w:p>
    <w:sectPr w:rsidR="00366988" w:rsidRPr="00E91ADB" w:rsidSect="0036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925754"/>
    <w:rsid w:val="00366988"/>
    <w:rsid w:val="003F4396"/>
    <w:rsid w:val="00925754"/>
    <w:rsid w:val="00E9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88"/>
  </w:style>
  <w:style w:type="paragraph" w:styleId="1">
    <w:name w:val="heading 1"/>
    <w:basedOn w:val="a"/>
    <w:link w:val="10"/>
    <w:uiPriority w:val="9"/>
    <w:qFormat/>
    <w:rsid w:val="00925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7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basedOn w:val="a"/>
    <w:rsid w:val="0092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Company>Роспотребнадзор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4</cp:revision>
  <cp:lastPrinted>2020-09-24T08:39:00Z</cp:lastPrinted>
  <dcterms:created xsi:type="dcterms:W3CDTF">2020-09-24T08:38:00Z</dcterms:created>
  <dcterms:modified xsi:type="dcterms:W3CDTF">2020-09-24T08:39:00Z</dcterms:modified>
</cp:coreProperties>
</file>