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B9" w:rsidRDefault="008D53B9" w:rsidP="00147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8D53B9" w:rsidRPr="006B1124" w:rsidRDefault="008D53B9" w:rsidP="00147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3B9" w:rsidRDefault="008D53B9" w:rsidP="00147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3B9" w:rsidRDefault="008D53B9" w:rsidP="00147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3B9" w:rsidRPr="009E0971" w:rsidRDefault="008D53B9" w:rsidP="00147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971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«дорожная карта» по содействию развитию конкуренции в </w:t>
      </w:r>
      <w:r>
        <w:rPr>
          <w:rFonts w:ascii="Times New Roman" w:hAnsi="Times New Roman" w:cs="Times New Roman"/>
          <w:b/>
          <w:bCs/>
          <w:sz w:val="28"/>
          <w:szCs w:val="28"/>
        </w:rPr>
        <w:t>Абанском районе</w:t>
      </w:r>
      <w:r w:rsidRPr="009E0971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E0971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E0971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8D53B9" w:rsidRPr="00D12477" w:rsidRDefault="008D53B9" w:rsidP="001479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53B9" w:rsidRPr="00832991" w:rsidRDefault="008D53B9" w:rsidP="00832991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991">
        <w:rPr>
          <w:rFonts w:ascii="Times New Roman" w:hAnsi="Times New Roman" w:cs="Times New Roman"/>
          <w:b/>
          <w:bCs/>
          <w:sz w:val="28"/>
          <w:szCs w:val="28"/>
        </w:rPr>
        <w:t>Общее описание Плана мероприятий «дорожной карты»</w:t>
      </w:r>
      <w:r w:rsidRPr="00832991">
        <w:rPr>
          <w:rFonts w:ascii="Times New Roman" w:hAnsi="Times New Roman" w:cs="Times New Roman"/>
          <w:b/>
          <w:bCs/>
          <w:sz w:val="28"/>
          <w:szCs w:val="28"/>
        </w:rPr>
        <w:br/>
        <w:t>по содействию развитию конкуренции в Абанском районе (далее – дорожная карта)</w:t>
      </w:r>
    </w:p>
    <w:p w:rsidR="008D53B9" w:rsidRPr="00D12477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B9" w:rsidRPr="00D12477" w:rsidRDefault="008D53B9" w:rsidP="001479C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77">
        <w:rPr>
          <w:rFonts w:ascii="Times New Roman" w:hAnsi="Times New Roman" w:cs="Times New Roman"/>
          <w:sz w:val="28"/>
          <w:szCs w:val="28"/>
        </w:rPr>
        <w:t xml:space="preserve">Поддержка конкуренции является </w:t>
      </w:r>
      <w:r>
        <w:rPr>
          <w:rFonts w:ascii="Times New Roman" w:hAnsi="Times New Roman" w:cs="Times New Roman"/>
          <w:sz w:val="28"/>
          <w:szCs w:val="28"/>
        </w:rPr>
        <w:t xml:space="preserve">приоритетным направлением </w:t>
      </w:r>
      <w:r w:rsidRPr="00D12477">
        <w:rPr>
          <w:rFonts w:ascii="Times New Roman" w:hAnsi="Times New Roman" w:cs="Times New Roman"/>
          <w:sz w:val="28"/>
          <w:szCs w:val="28"/>
        </w:rPr>
        <w:t xml:space="preserve"> государственной политики.</w:t>
      </w:r>
    </w:p>
    <w:p w:rsidR="008D53B9" w:rsidRPr="00D12477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77">
        <w:rPr>
          <w:rFonts w:ascii="Times New Roman" w:hAnsi="Times New Roman" w:cs="Times New Roman"/>
          <w:sz w:val="28"/>
          <w:szCs w:val="28"/>
        </w:rPr>
        <w:t xml:space="preserve"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– </w:t>
      </w:r>
      <w:r w:rsidRPr="00D12477">
        <w:rPr>
          <w:rFonts w:ascii="Times New Roman" w:hAnsi="Times New Roman" w:cs="Times New Roman"/>
          <w:sz w:val="28"/>
          <w:szCs w:val="28"/>
        </w:rPr>
        <w:br/>
        <w:t xml:space="preserve">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</w:t>
      </w:r>
      <w:r w:rsidRPr="00D12477">
        <w:rPr>
          <w:rFonts w:ascii="Times New Roman" w:hAnsi="Times New Roman" w:cs="Times New Roman"/>
          <w:sz w:val="28"/>
          <w:szCs w:val="28"/>
        </w:rPr>
        <w:br/>
        <w:t>и национальной политики.</w:t>
      </w:r>
    </w:p>
    <w:p w:rsidR="008D53B9" w:rsidRDefault="008D53B9" w:rsidP="001479C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77">
        <w:rPr>
          <w:rFonts w:ascii="Times New Roman" w:hAnsi="Times New Roman" w:cs="Times New Roman"/>
          <w:sz w:val="28"/>
          <w:szCs w:val="28"/>
        </w:rPr>
        <w:t>Предметом дорожной карты являются направления развития конкуренции, которые имеют специальное, системное и существенное значение для развития конкуренции.</w:t>
      </w:r>
    </w:p>
    <w:p w:rsidR="008D53B9" w:rsidRPr="00D12477" w:rsidRDefault="008D53B9" w:rsidP="001479C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t xml:space="preserve">В дорожной карте определяется перечень ключевых показателей развития конкуренции в </w:t>
      </w:r>
      <w:r>
        <w:rPr>
          <w:rFonts w:ascii="Times New Roman" w:hAnsi="Times New Roman" w:cs="Times New Roman"/>
          <w:sz w:val="28"/>
          <w:szCs w:val="28"/>
        </w:rPr>
        <w:t xml:space="preserve">Абанском районе </w:t>
      </w:r>
      <w:r w:rsidRPr="004D63F1">
        <w:rPr>
          <w:rFonts w:ascii="Times New Roman" w:hAnsi="Times New Roman" w:cs="Times New Roman"/>
          <w:sz w:val="28"/>
          <w:szCs w:val="28"/>
        </w:rPr>
        <w:t>и мероприятия по развитию</w:t>
      </w:r>
      <w:r w:rsidRPr="00D12477">
        <w:rPr>
          <w:rFonts w:ascii="Times New Roman" w:hAnsi="Times New Roman" w:cs="Times New Roman"/>
          <w:sz w:val="28"/>
          <w:szCs w:val="28"/>
        </w:rPr>
        <w:t xml:space="preserve"> конкуренции, обеспечивающие их достижение к 01.01.2022 году.</w:t>
      </w:r>
    </w:p>
    <w:p w:rsidR="008D53B9" w:rsidRDefault="008D53B9" w:rsidP="001479C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77">
        <w:rPr>
          <w:rFonts w:ascii="Times New Roman" w:hAnsi="Times New Roman" w:cs="Times New Roman"/>
          <w:sz w:val="28"/>
          <w:szCs w:val="28"/>
        </w:rPr>
        <w:t>Ключевые показатели развития конкуренции и мероприятия разрабатываются для следующих отраслей (сфер, товарных рынков) (</w:t>
      </w:r>
      <w:r w:rsidRPr="00620BE3">
        <w:rPr>
          <w:rFonts w:ascii="Times New Roman" w:hAnsi="Times New Roman" w:cs="Times New Roman"/>
          <w:i/>
          <w:iCs/>
          <w:sz w:val="28"/>
          <w:szCs w:val="28"/>
        </w:rPr>
        <w:t>доля присутствия в отраслях (сфера, товарных рынках) экономики частного бизнеса к 01.01.2022</w:t>
      </w:r>
      <w:r w:rsidRPr="00D12477">
        <w:rPr>
          <w:rFonts w:ascii="Times New Roman" w:hAnsi="Times New Roman" w:cs="Times New Roman"/>
          <w:sz w:val="28"/>
          <w:szCs w:val="28"/>
        </w:rPr>
        <w:t>):</w:t>
      </w:r>
    </w:p>
    <w:p w:rsidR="008D53B9" w:rsidRPr="00D12477" w:rsidRDefault="008D53B9" w:rsidP="00BA02B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5" w:type="dxa"/>
        <w:tblInd w:w="-106" w:type="dxa"/>
        <w:tblLook w:val="00A0"/>
      </w:tblPr>
      <w:tblGrid>
        <w:gridCol w:w="582"/>
        <w:gridCol w:w="6521"/>
        <w:gridCol w:w="2552"/>
      </w:tblGrid>
      <w:tr w:rsidR="008D53B9" w:rsidRPr="00AB541A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BA0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BA0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F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отраслей (сфер, товарных рынков) экономики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BA0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присутствия </w:t>
            </w:r>
          </w:p>
          <w:p w:rsidR="008D53B9" w:rsidRPr="00FE7B56" w:rsidRDefault="008D53B9" w:rsidP="00BA0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отраслях (сферах, товарных рынках) экономики частного бизнеса к 01.01.2022</w:t>
            </w:r>
          </w:p>
        </w:tc>
      </w:tr>
      <w:tr w:rsidR="008D53B9" w:rsidRPr="00AB541A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BA0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BA0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BA0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D53B9" w:rsidRPr="00AB541A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BA02B4">
            <w:pPr>
              <w:tabs>
                <w:tab w:val="center" w:pos="1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BA0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sz w:val="24"/>
                <w:szCs w:val="24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BA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E7B5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D53B9" w:rsidRPr="00AB541A">
        <w:trPr>
          <w:trHeight w:val="6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BA0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BA02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BA0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E7B5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D53B9" w:rsidRPr="00AB541A">
        <w:trPr>
          <w:trHeight w:val="12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96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963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перевозка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96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F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8D53B9" w:rsidRPr="00AB541A">
        <w:trPr>
          <w:trHeight w:val="12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96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963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96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8D53B9" w:rsidRDefault="008D53B9" w:rsidP="00C22FB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B9" w:rsidRPr="00C22FB4" w:rsidRDefault="008D53B9" w:rsidP="00C22FB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B9" w:rsidRPr="00832991" w:rsidRDefault="008D53B9" w:rsidP="00832991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991">
        <w:rPr>
          <w:rFonts w:ascii="Times New Roman" w:hAnsi="Times New Roman" w:cs="Times New Roman"/>
          <w:b/>
          <w:bCs/>
          <w:sz w:val="28"/>
          <w:szCs w:val="28"/>
        </w:rPr>
        <w:t xml:space="preserve">Оценка и общая характеристика состояния конкуренции </w:t>
      </w:r>
      <w:r w:rsidRPr="00832991">
        <w:rPr>
          <w:rFonts w:ascii="Times New Roman" w:hAnsi="Times New Roman" w:cs="Times New Roman"/>
          <w:b/>
          <w:bCs/>
          <w:sz w:val="28"/>
          <w:szCs w:val="28"/>
        </w:rPr>
        <w:br/>
        <w:t>в Абанском районе.</w:t>
      </w:r>
    </w:p>
    <w:p w:rsidR="008D53B9" w:rsidRPr="00D12477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B9" w:rsidRPr="00F672F5" w:rsidRDefault="008D53B9" w:rsidP="00DD25C0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2F5">
        <w:rPr>
          <w:rFonts w:ascii="Times New Roman" w:hAnsi="Times New Roman" w:cs="Times New Roman"/>
          <w:sz w:val="28"/>
          <w:szCs w:val="28"/>
        </w:rPr>
        <w:t xml:space="preserve">Исходная фактическая информация (в том числе числовая) </w:t>
      </w:r>
      <w:r w:rsidRPr="00F672F5">
        <w:rPr>
          <w:rFonts w:ascii="Times New Roman" w:hAnsi="Times New Roman" w:cs="Times New Roman"/>
          <w:sz w:val="28"/>
          <w:szCs w:val="28"/>
        </w:rPr>
        <w:br/>
        <w:t>в отношении ситуации и проблематики каждой отрасли (сфере, товарном рынке) экономики Абанского района.</w:t>
      </w:r>
    </w:p>
    <w:p w:rsidR="008D53B9" w:rsidRPr="00F672F5" w:rsidRDefault="008D53B9" w:rsidP="00EE239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D53B9" w:rsidRPr="00665F6B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6B">
        <w:rPr>
          <w:rFonts w:ascii="Times New Roman" w:hAnsi="Times New Roman" w:cs="Times New Roman"/>
          <w:sz w:val="28"/>
          <w:szCs w:val="28"/>
        </w:rPr>
        <w:t xml:space="preserve">В современных рыночных условиях наблюдается ужесточение конкурентной борьбы. Конкурентная борьба усиливается, что придает особое значение конкурентоспособности субъектов хозяйствования (предприятий, фирм) и их продукции. В результате трансформации процесса развития конкурентоспособность субъектов хозяйствования, производимых </w:t>
      </w:r>
      <w:r w:rsidRPr="00665F6B">
        <w:rPr>
          <w:rFonts w:ascii="Times New Roman" w:hAnsi="Times New Roman" w:cs="Times New Roman"/>
          <w:sz w:val="28"/>
          <w:szCs w:val="28"/>
        </w:rPr>
        <w:br/>
        <w:t xml:space="preserve">и реализуемых потребительских товаров, работ и услуг делает актуальным исследование в области оценки конкуренции на отдельно взятом рынке. </w:t>
      </w:r>
    </w:p>
    <w:p w:rsidR="008D53B9" w:rsidRPr="00665F6B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53B9" w:rsidRPr="00665F6B" w:rsidRDefault="008D53B9" w:rsidP="0049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5F6B">
        <w:rPr>
          <w:rFonts w:ascii="Times New Roman" w:hAnsi="Times New Roman" w:cs="Times New Roman"/>
          <w:sz w:val="28"/>
          <w:szCs w:val="28"/>
          <w:u w:val="single"/>
        </w:rPr>
        <w:t>В сфере здравоохранения</w:t>
      </w:r>
    </w:p>
    <w:p w:rsidR="008D53B9" w:rsidRPr="00665F6B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53B9" w:rsidRPr="00665F6B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6B">
        <w:rPr>
          <w:rFonts w:ascii="Times New Roman" w:hAnsi="Times New Roman" w:cs="Times New Roman"/>
          <w:sz w:val="28"/>
          <w:szCs w:val="28"/>
        </w:rPr>
        <w:t xml:space="preserve">Розничную торговлю лекарственными препаратами, изделиями медицинского назначения и сопутствующими товарами в Абанском районе осуществляют всего 6 аптечных организаций, в том числе </w:t>
      </w:r>
      <w:r w:rsidRPr="00665F6B">
        <w:rPr>
          <w:rFonts w:ascii="Times New Roman" w:hAnsi="Times New Roman" w:cs="Times New Roman"/>
          <w:sz w:val="28"/>
          <w:szCs w:val="28"/>
        </w:rPr>
        <w:br/>
        <w:t>3 негосударственные (50% от общего количества лицензиатов).</w:t>
      </w:r>
    </w:p>
    <w:p w:rsidR="008D53B9" w:rsidRPr="00665F6B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6B">
        <w:rPr>
          <w:rFonts w:ascii="Times New Roman" w:hAnsi="Times New Roman" w:cs="Times New Roman"/>
          <w:sz w:val="28"/>
          <w:szCs w:val="28"/>
        </w:rPr>
        <w:t>Государственный сектор представлен в основном структурными подразделениями медицинских организаций (ФАПы, общие врачебные практики), наделенных правом розничной торговли лекарственными препаратами в отдаленных и малонаселенных муниципальных образованиях, где отсутствуют аптечные организации как государственные, так и частные. При этом, в случае открытия и начала деятельности в населенном пункте аптечной организации, медицинская организация обязана прекратить фармацевтическую деятельность по адресу соответствующего структурного подразделения.</w:t>
      </w:r>
    </w:p>
    <w:p w:rsidR="008D53B9" w:rsidRPr="00665F6B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6B">
        <w:rPr>
          <w:rFonts w:ascii="Times New Roman" w:hAnsi="Times New Roman" w:cs="Times New Roman"/>
          <w:sz w:val="28"/>
          <w:szCs w:val="28"/>
        </w:rPr>
        <w:t xml:space="preserve">Подобный механизм, установленный статьей 52 Федерального закона </w:t>
      </w:r>
      <w:r w:rsidRPr="00665F6B">
        <w:rPr>
          <w:rFonts w:ascii="Times New Roman" w:hAnsi="Times New Roman" w:cs="Times New Roman"/>
          <w:sz w:val="28"/>
          <w:szCs w:val="28"/>
        </w:rPr>
        <w:br/>
        <w:t>от 12.04.2010 № 61-ФЗ «Об обращении лекарственных средств» и подзаконными актами, обеспечивает высокую доступность лекарственного обеспечения, но не ограничивает конкурентного права частных аптечных организаций.</w:t>
      </w:r>
    </w:p>
    <w:p w:rsidR="008D53B9" w:rsidRDefault="008D53B9" w:rsidP="00957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53B9" w:rsidRDefault="008D53B9" w:rsidP="00957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34B5A">
        <w:rPr>
          <w:rFonts w:ascii="Times New Roman" w:hAnsi="Times New Roman" w:cs="Times New Roman"/>
          <w:sz w:val="28"/>
          <w:szCs w:val="28"/>
          <w:u w:val="single"/>
        </w:rPr>
        <w:t>В сфере образования</w:t>
      </w:r>
    </w:p>
    <w:p w:rsidR="008D53B9" w:rsidRPr="00534B5A" w:rsidRDefault="008D53B9" w:rsidP="00957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53B9" w:rsidRPr="00A0157C" w:rsidRDefault="008D53B9" w:rsidP="00D0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7C">
        <w:rPr>
          <w:rFonts w:ascii="Times New Roman" w:hAnsi="Times New Roman" w:cs="Times New Roman"/>
          <w:sz w:val="28"/>
          <w:szCs w:val="28"/>
        </w:rPr>
        <w:t>Система образования представлена в Абанском районе учреждениями разных уровней и видов.</w:t>
      </w:r>
    </w:p>
    <w:p w:rsidR="008D53B9" w:rsidRPr="00A0157C" w:rsidRDefault="008D53B9" w:rsidP="00D028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57C">
        <w:rPr>
          <w:rFonts w:ascii="Times New Roman" w:hAnsi="Times New Roman" w:cs="Times New Roman"/>
          <w:sz w:val="28"/>
          <w:szCs w:val="28"/>
        </w:rPr>
        <w:t>На начало 01.09.20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0157C">
        <w:rPr>
          <w:rFonts w:ascii="Times New Roman" w:hAnsi="Times New Roman" w:cs="Times New Roman"/>
          <w:sz w:val="28"/>
          <w:szCs w:val="28"/>
        </w:rPr>
        <w:t xml:space="preserve"> года на территории района осуществляет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7C">
        <w:rPr>
          <w:rFonts w:ascii="Times New Roman" w:hAnsi="Times New Roman" w:cs="Times New Roman"/>
          <w:color w:val="000000"/>
          <w:sz w:val="28"/>
          <w:szCs w:val="28"/>
        </w:rPr>
        <w:t xml:space="preserve">31 учреждение образования, подведомственных управлению образования, из них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A0157C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 учреждений,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A0157C">
        <w:rPr>
          <w:rFonts w:ascii="Times New Roman" w:hAnsi="Times New Roman" w:cs="Times New Roman"/>
          <w:color w:val="000000"/>
          <w:sz w:val="28"/>
          <w:szCs w:val="28"/>
        </w:rPr>
        <w:t>дошкольных, 2 учреждения дополнительного образования.</w:t>
      </w:r>
    </w:p>
    <w:p w:rsidR="008D53B9" w:rsidRDefault="008D53B9" w:rsidP="00D34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Организации частной формы собственности в данной сфере отсутствуют.</w:t>
      </w:r>
    </w:p>
    <w:p w:rsidR="008D53B9" w:rsidRDefault="008D53B9" w:rsidP="00601440">
      <w:pPr>
        <w:suppressAutoHyphens/>
        <w:autoSpaceDE w:val="0"/>
        <w:autoSpaceDN w:val="0"/>
        <w:adjustRightInd w:val="0"/>
        <w:spacing w:after="28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8D53B9" w:rsidRPr="00534B5A" w:rsidRDefault="008D53B9" w:rsidP="00601440">
      <w:pPr>
        <w:suppressAutoHyphens/>
        <w:autoSpaceDE w:val="0"/>
        <w:autoSpaceDN w:val="0"/>
        <w:adjustRightInd w:val="0"/>
        <w:spacing w:after="28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534B5A">
        <w:rPr>
          <w:rFonts w:ascii="Times New Roman CYR" w:hAnsi="Times New Roman CYR" w:cs="Times New Roman CYR"/>
          <w:sz w:val="28"/>
          <w:szCs w:val="28"/>
          <w:u w:val="single"/>
        </w:rPr>
        <w:t>В сфере культуры</w:t>
      </w:r>
    </w:p>
    <w:p w:rsidR="008D53B9" w:rsidRDefault="008D53B9" w:rsidP="00601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34B5A">
        <w:rPr>
          <w:rFonts w:ascii="Times New Roman CYR" w:hAnsi="Times New Roman CYR" w:cs="Times New Roman CYR"/>
          <w:sz w:val="28"/>
          <w:szCs w:val="28"/>
        </w:rPr>
        <w:t xml:space="preserve">Сеть учреждений культуры </w:t>
      </w:r>
      <w:r>
        <w:rPr>
          <w:rFonts w:ascii="Times New Roman CYR" w:hAnsi="Times New Roman CYR" w:cs="Times New Roman CYR"/>
          <w:sz w:val="28"/>
          <w:szCs w:val="28"/>
        </w:rPr>
        <w:t>Абанского района</w:t>
      </w:r>
      <w:r w:rsidRPr="00534B5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состоит из</w:t>
      </w:r>
      <w:r w:rsidRPr="00534B5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84 учреждений культуры и дополнительного образования в области культуры, которые составляют значительную  часть  культурного потенциала и преимущественно  обеспечивают  конституционные  гарантии на  доступ к культурным ценностям и участие в культурной жизни жителям района. Она включает в себя 38 библиотек, объединенных в муниципальное учреждение культуры «Абанское районное библиотечное объединение»; 43 учреждения культурно-досугового типа; МБУК «Абанский РКМ им. М.В. Фомичева»;  кинокультурный центр «Авангард»; 13 киноустановок; детская музыкальная школа.</w:t>
      </w:r>
    </w:p>
    <w:p w:rsidR="008D53B9" w:rsidRDefault="008D53B9" w:rsidP="006014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Организации частной формы собственности в данной сфере отсутствуют.</w:t>
      </w:r>
    </w:p>
    <w:p w:rsidR="008D53B9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53B9" w:rsidRPr="00665F6B" w:rsidRDefault="008D53B9" w:rsidP="0049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5F6B">
        <w:rPr>
          <w:rFonts w:ascii="Times New Roman" w:hAnsi="Times New Roman" w:cs="Times New Roman"/>
          <w:sz w:val="28"/>
          <w:szCs w:val="28"/>
          <w:u w:val="single"/>
        </w:rPr>
        <w:t>В сфере транспорта</w:t>
      </w:r>
    </w:p>
    <w:p w:rsidR="008D53B9" w:rsidRPr="00665F6B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53B9" w:rsidRPr="00665F6B" w:rsidRDefault="008D53B9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6B">
        <w:rPr>
          <w:rFonts w:ascii="Times New Roman" w:hAnsi="Times New Roman" w:cs="Times New Roman"/>
          <w:sz w:val="28"/>
          <w:szCs w:val="28"/>
        </w:rPr>
        <w:t>Транспорт играет важнейшую роль в экономике Абанского района и в последние годы в целом удовлетворяет спрос населения и экономики в перевозках пассажиров и грузов.</w:t>
      </w:r>
    </w:p>
    <w:p w:rsidR="008D53B9" w:rsidRPr="00665F6B" w:rsidRDefault="008D53B9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6B">
        <w:rPr>
          <w:rFonts w:ascii="Times New Roman" w:hAnsi="Times New Roman" w:cs="Times New Roman"/>
          <w:sz w:val="28"/>
          <w:szCs w:val="28"/>
        </w:rPr>
        <w:t>Развитие человеческого потенциала, улучшение условий жизни требует нового уровня обеспечения транспортного обслуживания населения.</w:t>
      </w:r>
    </w:p>
    <w:p w:rsidR="008D53B9" w:rsidRPr="00665F6B" w:rsidRDefault="008D53B9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6B">
        <w:rPr>
          <w:rFonts w:ascii="Times New Roman" w:hAnsi="Times New Roman" w:cs="Times New Roman"/>
          <w:sz w:val="28"/>
          <w:szCs w:val="28"/>
        </w:rPr>
        <w:t>Одной из основных проблем автотранспортного комплекса является убыточность перевозок пассажиров по ряду объективных причин:</w:t>
      </w:r>
    </w:p>
    <w:p w:rsidR="008D53B9" w:rsidRPr="00665F6B" w:rsidRDefault="008D53B9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6B">
        <w:rPr>
          <w:rFonts w:ascii="Times New Roman" w:hAnsi="Times New Roman" w:cs="Times New Roman"/>
          <w:sz w:val="28"/>
          <w:szCs w:val="28"/>
        </w:rPr>
        <w:t>снижение численности населения в сельской местности;</w:t>
      </w:r>
    </w:p>
    <w:p w:rsidR="008D53B9" w:rsidRPr="00665F6B" w:rsidRDefault="008D53B9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6B">
        <w:rPr>
          <w:rFonts w:ascii="Times New Roman" w:hAnsi="Times New Roman" w:cs="Times New Roman"/>
          <w:sz w:val="28"/>
          <w:szCs w:val="28"/>
        </w:rPr>
        <w:t>активная автомобилизация населения;</w:t>
      </w:r>
    </w:p>
    <w:p w:rsidR="008D53B9" w:rsidRPr="00665F6B" w:rsidRDefault="008D53B9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6B">
        <w:rPr>
          <w:rFonts w:ascii="Times New Roman" w:hAnsi="Times New Roman" w:cs="Times New Roman"/>
          <w:sz w:val="28"/>
          <w:szCs w:val="28"/>
        </w:rPr>
        <w:t>увеличение объемов услуг легкового такси.</w:t>
      </w:r>
    </w:p>
    <w:p w:rsidR="008D53B9" w:rsidRPr="00665F6B" w:rsidRDefault="008D53B9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6B">
        <w:rPr>
          <w:rFonts w:ascii="Times New Roman" w:hAnsi="Times New Roman" w:cs="Times New Roman"/>
          <w:sz w:val="28"/>
          <w:szCs w:val="28"/>
        </w:rPr>
        <w:t>Кроме того, регулярно увеличиваются цены на топливо, автошины, запасные части, электрическую и тепловую энергии.</w:t>
      </w:r>
    </w:p>
    <w:p w:rsidR="008D53B9" w:rsidRPr="00665F6B" w:rsidRDefault="008D53B9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6B">
        <w:rPr>
          <w:rFonts w:ascii="Times New Roman" w:hAnsi="Times New Roman" w:cs="Times New Roman"/>
          <w:sz w:val="28"/>
          <w:szCs w:val="28"/>
        </w:rPr>
        <w:t>Следствием трудного финансового положения транспортного комплекса района является большой износ транспортных средств.</w:t>
      </w:r>
    </w:p>
    <w:p w:rsidR="008D53B9" w:rsidRPr="00665F6B" w:rsidRDefault="008D53B9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6B">
        <w:rPr>
          <w:rFonts w:ascii="Times New Roman" w:hAnsi="Times New Roman" w:cs="Times New Roman"/>
          <w:sz w:val="28"/>
          <w:szCs w:val="28"/>
        </w:rPr>
        <w:t>В автотранспортном предприятии района преобладает устаревшая техника, работающая в большинстве случаев за пределами нормативного срока службы (более 80% автобусов).</w:t>
      </w:r>
    </w:p>
    <w:p w:rsidR="008D53B9" w:rsidRPr="00665F6B" w:rsidRDefault="008D53B9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6B">
        <w:rPr>
          <w:rFonts w:ascii="Times New Roman" w:hAnsi="Times New Roman" w:cs="Times New Roman"/>
          <w:sz w:val="28"/>
          <w:szCs w:val="28"/>
        </w:rPr>
        <w:t>С целью достижения высокого уровня организации транспортного обслуживания населения рассматривается возможность реализации следующих мер:</w:t>
      </w:r>
    </w:p>
    <w:p w:rsidR="008D53B9" w:rsidRPr="00665F6B" w:rsidRDefault="008D53B9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6B">
        <w:rPr>
          <w:rFonts w:ascii="Times New Roman" w:hAnsi="Times New Roman" w:cs="Times New Roman"/>
          <w:sz w:val="28"/>
          <w:szCs w:val="28"/>
        </w:rPr>
        <w:t>полная компенсация расходов перевозчика, возникающих в результате государственного регулирования тарифов на проезд автомобильным  транспортом городского, пригородного муниципального сообщения из краевого бюджета при условии распространения на последующие годы применения льготного исключительного тарифа на услуги по использованию инфраструктуры;</w:t>
      </w:r>
    </w:p>
    <w:p w:rsidR="008D53B9" w:rsidRPr="00665F6B" w:rsidRDefault="008D53B9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6B">
        <w:rPr>
          <w:rFonts w:ascii="Times New Roman" w:hAnsi="Times New Roman" w:cs="Times New Roman"/>
          <w:sz w:val="28"/>
          <w:szCs w:val="28"/>
        </w:rPr>
        <w:t>обновление подвижного состава.</w:t>
      </w:r>
    </w:p>
    <w:p w:rsidR="008D53B9" w:rsidRPr="00665F6B" w:rsidRDefault="008D53B9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6B">
        <w:rPr>
          <w:rFonts w:ascii="Times New Roman" w:hAnsi="Times New Roman" w:cs="Times New Roman"/>
          <w:sz w:val="28"/>
          <w:szCs w:val="28"/>
        </w:rPr>
        <w:t>Из-за недостаточной плотности дорожной сети часть межмуниципальных и муниципальных маршрутов регулярных перевозок пассажиров и багажа автомобильным транспортом осуществляется со значительным перепробегом, что обуславливает дополнительные транспортные расходы.</w:t>
      </w:r>
    </w:p>
    <w:p w:rsidR="008D53B9" w:rsidRPr="00665F6B" w:rsidRDefault="008D53B9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6B">
        <w:rPr>
          <w:rFonts w:ascii="Times New Roman" w:hAnsi="Times New Roman" w:cs="Times New Roman"/>
          <w:sz w:val="28"/>
          <w:szCs w:val="28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8D53B9" w:rsidRPr="00665F6B" w:rsidRDefault="008D53B9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6B">
        <w:rPr>
          <w:rFonts w:ascii="Times New Roman" w:hAnsi="Times New Roman" w:cs="Times New Roman"/>
          <w:sz w:val="28"/>
          <w:szCs w:val="28"/>
        </w:rPr>
        <w:t>Из общей сети автомобильных дорог общего пользования местного значения протяженностью 335,8 км, по данным диагностики предыдущих лет, на 1 января 2018 года 168,0 километра дорог (47%) не соответствовали нормативным требованиям по ровности, прочности, сцепным характеристикам покрытия и нуждаются в ремонте.</w:t>
      </w:r>
    </w:p>
    <w:p w:rsidR="008D53B9" w:rsidRPr="00665F6B" w:rsidRDefault="008D53B9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6B">
        <w:rPr>
          <w:rFonts w:ascii="Times New Roman" w:hAnsi="Times New Roman" w:cs="Times New Roman"/>
          <w:sz w:val="28"/>
          <w:szCs w:val="28"/>
        </w:rPr>
        <w:t>Имеется существенный разрыв в качественных показателях между транспортно-эксплуатационными показателями автомобильных дорог общего пользования регионального или межмуниципального значения и автомобильных дорог общего пользования местного значения, обеспечивающих преимущественно социальные потребности муниципальных районов края. Неудовлетворительные потребительские свойства последних сдерживают социально-экономическое развитие села, являются причиной неуправляемой и неэффективной миграции сельского населения в инфраструктурно-обеспеченные территории.</w:t>
      </w:r>
    </w:p>
    <w:p w:rsidR="008D53B9" w:rsidRPr="00665F6B" w:rsidRDefault="008D53B9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6B">
        <w:rPr>
          <w:rFonts w:ascii="Times New Roman" w:hAnsi="Times New Roman" w:cs="Times New Roman"/>
          <w:sz w:val="28"/>
          <w:szCs w:val="28"/>
        </w:rPr>
        <w:t>Протяженность сети автомобильных дорог общего пользования местного значения практически сопоставима с сетью дорог общего пользования регионального и межмуниципального значения. При этом муниципальные образования Красноярского края не располагают необходимыми финансовыми ресурсами не только для строительства и реконструкции, но и для обеспечения комплекса работ по содержанию автомобильных дорог общего пользования местного значения и их ремонту.</w:t>
      </w:r>
    </w:p>
    <w:p w:rsidR="008D53B9" w:rsidRPr="00665F6B" w:rsidRDefault="008D53B9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6B">
        <w:rPr>
          <w:rFonts w:ascii="Times New Roman" w:hAnsi="Times New Roman" w:cs="Times New Roman"/>
          <w:sz w:val="28"/>
          <w:szCs w:val="28"/>
        </w:rPr>
        <w:t>Финансовый риск связан с наполнением дорожного фонда в соответствии с расчетными прогнозными его объемами, в случае уменьшения доходов дорожного фонда и отсутствия возможности их восполнения за счет средств краевого бюджета возникнет необходимость в уменьшении расходных обязательств, как следствие не будут достигнуты плановые значения конечных результатов.</w:t>
      </w:r>
    </w:p>
    <w:p w:rsidR="008D53B9" w:rsidRPr="00665F6B" w:rsidRDefault="008D53B9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6B">
        <w:rPr>
          <w:rFonts w:ascii="Times New Roman" w:hAnsi="Times New Roman" w:cs="Times New Roman"/>
          <w:sz w:val="28"/>
          <w:szCs w:val="28"/>
        </w:rPr>
        <w:t>В результате реализации программы останется значительная протяженность сети автомобильных дорог общего пользования местного значения, находящаяся в неудовлетворительном состоянии, что негативно скажется на скорости транспортного сообщения, которая влияет на эффективность экономических связей и подвижность населения. Снижение скорости доставки грузов и пассажиров имеет негативный экономический и социальный эффект. При перевозке грузов он выражается в необходимости увеличения оборотных средств предприятий, а при перевозке пассажиров - в затрате времени людей, которое могло быть использовано на другие цели.</w:t>
      </w:r>
    </w:p>
    <w:p w:rsidR="008D53B9" w:rsidRPr="00665F6B" w:rsidRDefault="008D53B9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6B">
        <w:rPr>
          <w:rFonts w:ascii="Times New Roman" w:hAnsi="Times New Roman" w:cs="Times New Roman"/>
          <w:sz w:val="28"/>
          <w:szCs w:val="28"/>
        </w:rPr>
        <w:t>Кроме того, неудовлетворительное состояние дорог может повлечь дополнительные затраты как предприятий, так и рядовых автомобилистов, связанные с ухудшением технического состояния автотранспорта.</w:t>
      </w:r>
    </w:p>
    <w:p w:rsidR="008D53B9" w:rsidRPr="00534B5A" w:rsidRDefault="008D53B9" w:rsidP="00E90B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53B9" w:rsidRPr="00534B5A" w:rsidRDefault="008D53B9" w:rsidP="00E90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4B5A">
        <w:rPr>
          <w:rFonts w:ascii="Times New Roman" w:hAnsi="Times New Roman" w:cs="Times New Roman"/>
          <w:sz w:val="28"/>
          <w:szCs w:val="28"/>
          <w:u w:val="single"/>
        </w:rPr>
        <w:t>В сфере сельского хозяйства</w:t>
      </w:r>
    </w:p>
    <w:p w:rsidR="008D53B9" w:rsidRPr="00534B5A" w:rsidRDefault="008D53B9" w:rsidP="00E90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B9" w:rsidRPr="00534B5A" w:rsidRDefault="008D53B9" w:rsidP="00E90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34B5A">
        <w:rPr>
          <w:rFonts w:ascii="Times New Roman CYR" w:hAnsi="Times New Roman CYR" w:cs="Times New Roman CYR"/>
          <w:sz w:val="28"/>
          <w:szCs w:val="28"/>
        </w:rPr>
        <w:t xml:space="preserve">Отраслью, составляющей основу экономики </w:t>
      </w:r>
      <w:r>
        <w:rPr>
          <w:rFonts w:ascii="Times New Roman CYR" w:hAnsi="Times New Roman CYR" w:cs="Times New Roman CYR"/>
          <w:sz w:val="28"/>
          <w:szCs w:val="28"/>
        </w:rPr>
        <w:t>Абанского района</w:t>
      </w:r>
      <w:r w:rsidRPr="00534B5A">
        <w:rPr>
          <w:rFonts w:ascii="Times New Roman CYR" w:hAnsi="Times New Roman CYR" w:cs="Times New Roman CYR"/>
          <w:sz w:val="28"/>
          <w:szCs w:val="28"/>
        </w:rPr>
        <w:t xml:space="preserve">, является - сельское хозяйство. </w:t>
      </w:r>
    </w:p>
    <w:p w:rsidR="008D53B9" w:rsidRDefault="008D53B9" w:rsidP="00DB5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34B5A">
        <w:rPr>
          <w:rFonts w:ascii="Times New Roman CYR" w:hAnsi="Times New Roman CYR" w:cs="Times New Roman CYR"/>
          <w:sz w:val="28"/>
          <w:szCs w:val="28"/>
        </w:rPr>
        <w:t>В состав субъектов агропромышленного комплекса района входят 1</w:t>
      </w:r>
      <w:r>
        <w:rPr>
          <w:rFonts w:ascii="Times New Roman CYR" w:hAnsi="Times New Roman CYR" w:cs="Times New Roman CYR"/>
          <w:sz w:val="28"/>
          <w:szCs w:val="28"/>
        </w:rPr>
        <w:t xml:space="preserve">3 </w:t>
      </w:r>
      <w:r w:rsidRPr="00534B5A">
        <w:rPr>
          <w:rFonts w:ascii="Times New Roman CYR" w:hAnsi="Times New Roman CYR" w:cs="Times New Roman CYR"/>
          <w:sz w:val="28"/>
          <w:szCs w:val="28"/>
        </w:rPr>
        <w:t>сельскохозяйственных организаций различных организационно правовых форм собственности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534B5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D53B9" w:rsidRPr="00534B5A" w:rsidRDefault="008D53B9" w:rsidP="00DB5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Девять </w:t>
      </w:r>
      <w:r w:rsidRPr="00534B5A">
        <w:rPr>
          <w:rFonts w:ascii="Times New Roman CYR" w:hAnsi="Times New Roman CYR" w:cs="Times New Roman CYR"/>
          <w:sz w:val="28"/>
          <w:szCs w:val="28"/>
        </w:rPr>
        <w:t xml:space="preserve">сельскохозяйственных предприятий по итогам года являются прибыльными, четыре предприятия получили убыток в сумме </w:t>
      </w:r>
      <w:r>
        <w:rPr>
          <w:rFonts w:ascii="Times New Roman CYR" w:hAnsi="Times New Roman CYR" w:cs="Times New Roman CYR"/>
          <w:sz w:val="28"/>
          <w:szCs w:val="28"/>
        </w:rPr>
        <w:t>17502</w:t>
      </w:r>
      <w:r w:rsidRPr="00534B5A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8D53B9" w:rsidRPr="00534B5A" w:rsidRDefault="008D53B9" w:rsidP="00DB5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Основными организациями в отрасли растениеводства в районе являются  ООО "Мана", ИП Глава К(Ф)Х Сапрыкина Т.Г., ООО "Мачинское", ООО "Успенское".</w:t>
      </w:r>
    </w:p>
    <w:p w:rsidR="008D53B9" w:rsidRDefault="008D53B9" w:rsidP="001E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Основными производителями продукции животноводства в Абанском  районе являются следующие сельскохозяйственные организации:</w:t>
      </w:r>
    </w:p>
    <w:p w:rsidR="008D53B9" w:rsidRDefault="008D53B9" w:rsidP="00802CF3">
      <w:p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ООО «Мачинское» (молочное скотоводство);</w:t>
      </w:r>
    </w:p>
    <w:p w:rsidR="008D53B9" w:rsidRDefault="008D53B9" w:rsidP="00802CF3">
      <w:p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ООО «Мана» (мясное скотоводство, молочное скотоводство);</w:t>
      </w:r>
    </w:p>
    <w:p w:rsidR="008D53B9" w:rsidRDefault="008D53B9" w:rsidP="0080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ИП Глава К(Ф)Х Сапрыкина Т.Г. (молочно-мясное скотоводство).</w:t>
      </w:r>
    </w:p>
    <w:p w:rsidR="008D53B9" w:rsidRDefault="008D53B9" w:rsidP="001E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Большую долю в производстве продукции животноводства занимают личные подсобные хозяйства населения – 55 %, крестьянские (фермерские) хозяйства производят 20% продукции, сельскохозяйственные предприятия -25 %.  </w:t>
      </w:r>
    </w:p>
    <w:p w:rsidR="008D53B9" w:rsidRDefault="008D53B9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  <w:u w:val="single"/>
        </w:rPr>
      </w:pPr>
    </w:p>
    <w:p w:rsidR="008D53B9" w:rsidRDefault="008D53B9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  <w:u w:val="single"/>
        </w:rPr>
      </w:pPr>
    </w:p>
    <w:p w:rsidR="008D53B9" w:rsidRPr="00534B5A" w:rsidRDefault="008D53B9" w:rsidP="0009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4B5A">
        <w:rPr>
          <w:rFonts w:ascii="Times New Roman" w:hAnsi="Times New Roman" w:cs="Times New Roman"/>
          <w:sz w:val="28"/>
          <w:szCs w:val="28"/>
          <w:u w:val="single"/>
        </w:rPr>
        <w:t>В социальной сфере</w:t>
      </w:r>
    </w:p>
    <w:p w:rsidR="008D53B9" w:rsidRPr="00534B5A" w:rsidRDefault="008D53B9" w:rsidP="0009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53B9" w:rsidRPr="00534B5A" w:rsidRDefault="008D53B9" w:rsidP="0009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34B5A">
        <w:rPr>
          <w:rFonts w:ascii="Times New Roman CYR" w:hAnsi="Times New Roman CYR" w:cs="Times New Roman CYR"/>
          <w:sz w:val="28"/>
          <w:szCs w:val="28"/>
        </w:rPr>
        <w:t xml:space="preserve">Система социальной защиты населения на территории </w:t>
      </w:r>
      <w:r>
        <w:rPr>
          <w:rFonts w:ascii="Times New Roman CYR" w:hAnsi="Times New Roman CYR" w:cs="Times New Roman CYR"/>
          <w:sz w:val="28"/>
          <w:szCs w:val="28"/>
        </w:rPr>
        <w:t>Абанского района</w:t>
      </w:r>
      <w:r w:rsidRPr="00534B5A">
        <w:rPr>
          <w:rFonts w:ascii="Times New Roman CYR" w:hAnsi="Times New Roman CYR" w:cs="Times New Roman CYR"/>
          <w:sz w:val="28"/>
          <w:szCs w:val="28"/>
        </w:rPr>
        <w:t xml:space="preserve"> представлена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534B5A">
        <w:rPr>
          <w:rFonts w:ascii="Times New Roman CYR" w:hAnsi="Times New Roman CYR" w:cs="Times New Roman CYR"/>
          <w:sz w:val="28"/>
          <w:szCs w:val="28"/>
        </w:rPr>
        <w:t xml:space="preserve"> учреждениями:</w:t>
      </w:r>
    </w:p>
    <w:p w:rsidR="008D53B9" w:rsidRPr="00534B5A" w:rsidRDefault="008D53B9" w:rsidP="00093EA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534B5A">
        <w:rPr>
          <w:rFonts w:ascii="Times New Roman CYR" w:hAnsi="Times New Roman CYR" w:cs="Times New Roman CYR"/>
          <w:sz w:val="28"/>
          <w:szCs w:val="28"/>
        </w:rPr>
        <w:t>Управление социальной защиты населения администрации района;</w:t>
      </w:r>
    </w:p>
    <w:p w:rsidR="008D53B9" w:rsidRPr="00534B5A" w:rsidRDefault="008D53B9" w:rsidP="00093EA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534B5A">
        <w:rPr>
          <w:rFonts w:ascii="Times New Roman CYR" w:hAnsi="Times New Roman CYR" w:cs="Times New Roman CYR"/>
          <w:sz w:val="28"/>
          <w:szCs w:val="28"/>
        </w:rPr>
        <w:t>МБУСО «Комплексный центр социального обслуживания населения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«Абанский</w:t>
      </w:r>
      <w:r w:rsidRPr="00534B5A">
        <w:rPr>
          <w:rFonts w:ascii="Times New Roman CYR" w:hAnsi="Times New Roman CYR" w:cs="Times New Roman CYR"/>
          <w:sz w:val="28"/>
          <w:szCs w:val="28"/>
        </w:rPr>
        <w:t>»;</w:t>
      </w:r>
    </w:p>
    <w:p w:rsidR="008D53B9" w:rsidRDefault="008D53B9" w:rsidP="00093EA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534B5A">
        <w:rPr>
          <w:rFonts w:ascii="Times New Roman CYR" w:hAnsi="Times New Roman CYR" w:cs="Times New Roman CYR"/>
          <w:sz w:val="28"/>
          <w:szCs w:val="28"/>
        </w:rPr>
        <w:t>КГБУ СО  «Центр  социальной помощи семье и детям «</w:t>
      </w:r>
      <w:r>
        <w:rPr>
          <w:rFonts w:ascii="Times New Roman CYR" w:hAnsi="Times New Roman CYR" w:cs="Times New Roman CYR"/>
          <w:sz w:val="28"/>
          <w:szCs w:val="28"/>
        </w:rPr>
        <w:t>Абанский</w:t>
      </w:r>
      <w:r w:rsidRPr="00534B5A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D53B9" w:rsidRPr="00534B5A" w:rsidRDefault="008D53B9" w:rsidP="0071242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53B9" w:rsidRDefault="008D53B9" w:rsidP="00CF0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34B5A">
        <w:rPr>
          <w:rFonts w:ascii="Times New Roman CYR" w:hAnsi="Times New Roman CYR" w:cs="Times New Roman CYR"/>
          <w:sz w:val="28"/>
          <w:szCs w:val="28"/>
        </w:rPr>
        <w:t xml:space="preserve">Повышение уровня и качества жизни социально незащищенных категорий населения  - это основная цель деятельности всех структурных подразделений социальной защиты.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Численность граждан отдельных категорий, имеющих право на меры социальной поддержки в соответствии с федеральным и региональным законодательством</w:t>
      </w:r>
      <w:r>
        <w:rPr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в 2018 году составила 6766 человек (99,1% к 2017 году), в 2019 году прогнозируется  увеличение до 6770 чел., к 2020 году - до 6775 чел., к 2021году - до 6780 чел., к  2022 году - до 6785 чел. В 2018 году   фактически пользовались мерами социальной поддержки 6764 чел. (99,96% от имеющих право).</w:t>
      </w:r>
      <w:r w:rsidRPr="00CF0AB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Численность получателей социальных услуг в учреждениях социального обслуживания всех форм собственности  в 2018 году составила 3213 человек (104,2% к уровню 2017 г.</w:t>
      </w:r>
    </w:p>
    <w:p w:rsidR="008D53B9" w:rsidRDefault="008D53B9" w:rsidP="00CF0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34B5A">
        <w:rPr>
          <w:rFonts w:ascii="Times New Roman CYR" w:hAnsi="Times New Roman CYR" w:cs="Times New Roman CYR"/>
          <w:sz w:val="28"/>
          <w:szCs w:val="28"/>
        </w:rPr>
        <w:t xml:space="preserve">Показателем реализации мероприятий по повышению эффективности социальной помощи служит удельный вес граждан, получающих меры социальной поддержки  2018 год – </w:t>
      </w:r>
      <w:r>
        <w:rPr>
          <w:rFonts w:ascii="Times New Roman CYR" w:hAnsi="Times New Roman CYR" w:cs="Times New Roman CYR"/>
          <w:sz w:val="28"/>
          <w:szCs w:val="28"/>
        </w:rPr>
        <w:t>47,37</w:t>
      </w:r>
      <w:r w:rsidRPr="00534B5A">
        <w:rPr>
          <w:rFonts w:ascii="Times New Roman CYR" w:hAnsi="Times New Roman CYR" w:cs="Times New Roman CYR"/>
          <w:sz w:val="28"/>
          <w:szCs w:val="28"/>
        </w:rPr>
        <w:t xml:space="preserve">%, 2017 год </w:t>
      </w:r>
      <w:r>
        <w:rPr>
          <w:rFonts w:ascii="Times New Roman CYR" w:hAnsi="Times New Roman CYR" w:cs="Times New Roman CYR"/>
          <w:sz w:val="28"/>
          <w:szCs w:val="28"/>
        </w:rPr>
        <w:t>– 46,73</w:t>
      </w:r>
      <w:r w:rsidRPr="00534B5A">
        <w:rPr>
          <w:rFonts w:ascii="Times New Roman CYR" w:hAnsi="Times New Roman CYR" w:cs="Times New Roman CYR"/>
          <w:sz w:val="28"/>
          <w:szCs w:val="28"/>
        </w:rPr>
        <w:t xml:space="preserve">% от численности населения, состоящего на учете в органах социальной защиты населения,   </w:t>
      </w:r>
    </w:p>
    <w:p w:rsidR="008D53B9" w:rsidRDefault="008D53B9" w:rsidP="00093E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Организации частной формы собственности в данной сфере отсутствуют.</w:t>
      </w:r>
    </w:p>
    <w:p w:rsidR="008D53B9" w:rsidRDefault="008D53B9" w:rsidP="00DF2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53B9" w:rsidRPr="00534B5A" w:rsidRDefault="008D53B9" w:rsidP="00DF2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4B5A">
        <w:rPr>
          <w:rFonts w:ascii="Times New Roman" w:hAnsi="Times New Roman" w:cs="Times New Roman"/>
          <w:sz w:val="28"/>
          <w:szCs w:val="28"/>
          <w:u w:val="single"/>
        </w:rPr>
        <w:t>В сфере экологии и рационального природопользования</w:t>
      </w:r>
    </w:p>
    <w:p w:rsidR="008D53B9" w:rsidRDefault="008D53B9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  <w:u w:val="single"/>
        </w:rPr>
      </w:pPr>
    </w:p>
    <w:p w:rsidR="008D53B9" w:rsidRPr="00DF2C23" w:rsidRDefault="008D53B9" w:rsidP="00DF2C2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C23">
        <w:rPr>
          <w:rFonts w:ascii="Times New Roman" w:hAnsi="Times New Roman" w:cs="Times New Roman"/>
          <w:sz w:val="28"/>
          <w:szCs w:val="28"/>
        </w:rPr>
        <w:t xml:space="preserve">           На территории района отсутствует объект размещения отходов (полигон, санкционированная свалка). До января 2019 года отходы вывозились на свалку </w:t>
      </w:r>
      <w:r w:rsidRPr="00DF2C23">
        <w:rPr>
          <w:rFonts w:ascii="Times New Roman" w:hAnsi="Times New Roman" w:cs="Times New Roman"/>
          <w:spacing w:val="-2"/>
          <w:sz w:val="28"/>
          <w:szCs w:val="28"/>
        </w:rPr>
        <w:t xml:space="preserve">несанкционированную свалку, организованную в 1993году на земельном участке, расположенном в  500 метров северо-восточнее п. Абан, бывший песчаный карьер.  </w:t>
      </w:r>
      <w:r w:rsidRPr="00DF2C23">
        <w:rPr>
          <w:rFonts w:ascii="Times New Roman" w:hAnsi="Times New Roman" w:cs="Times New Roman"/>
          <w:sz w:val="28"/>
          <w:szCs w:val="28"/>
        </w:rPr>
        <w:t xml:space="preserve">Имеется проектно-сметная документация на рекультивацию свалки в п. Абан </w:t>
      </w:r>
      <w:r w:rsidRPr="00DF2C2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F2C23">
        <w:rPr>
          <w:rFonts w:ascii="Times New Roman" w:hAnsi="Times New Roman" w:cs="Times New Roman"/>
          <w:sz w:val="28"/>
          <w:szCs w:val="28"/>
        </w:rPr>
        <w:t xml:space="preserve"> – 5,6 га, разработчик  ООО «СибЭкоПроект»  г. Красноярск.  </w:t>
      </w:r>
    </w:p>
    <w:p w:rsidR="008D53B9" w:rsidRPr="00DF2C23" w:rsidRDefault="008D53B9" w:rsidP="00DF2C2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C23">
        <w:rPr>
          <w:rFonts w:ascii="Times New Roman" w:hAnsi="Times New Roman" w:cs="Times New Roman"/>
          <w:sz w:val="28"/>
          <w:szCs w:val="28"/>
        </w:rPr>
        <w:t xml:space="preserve">         Образовано за 2018год твердых коммунальных отходов  933,06 тонн, вывезено 900,0тонн.</w:t>
      </w:r>
    </w:p>
    <w:p w:rsidR="008D53B9" w:rsidRPr="00DF2C23" w:rsidRDefault="008D53B9" w:rsidP="00DF2C23">
      <w:pPr>
        <w:pStyle w:val="a9"/>
        <w:rPr>
          <w:b w:val="0"/>
          <w:bCs w:val="0"/>
          <w:sz w:val="28"/>
          <w:szCs w:val="28"/>
        </w:rPr>
      </w:pPr>
      <w:r w:rsidRPr="00DF2C23">
        <w:rPr>
          <w:b w:val="0"/>
          <w:bCs w:val="0"/>
          <w:sz w:val="28"/>
          <w:szCs w:val="28"/>
        </w:rPr>
        <w:t xml:space="preserve">Прогноз образования ТБО в Абанском районе на 2020, 2025 и 2035 г.г., тонн/год. </w:t>
      </w:r>
    </w:p>
    <w:tbl>
      <w:tblPr>
        <w:tblW w:w="4923" w:type="pct"/>
        <w:tblInd w:w="-106" w:type="dxa"/>
        <w:tblLayout w:type="fixed"/>
        <w:tblLook w:val="00A0"/>
      </w:tblPr>
      <w:tblGrid>
        <w:gridCol w:w="3055"/>
        <w:gridCol w:w="2668"/>
        <w:gridCol w:w="1374"/>
        <w:gridCol w:w="1238"/>
        <w:gridCol w:w="1366"/>
      </w:tblGrid>
      <w:tr w:rsidR="008D53B9" w:rsidRPr="00DF2C23">
        <w:trPr>
          <w:trHeight w:val="300"/>
        </w:trPr>
        <w:tc>
          <w:tcPr>
            <w:tcW w:w="1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3B9" w:rsidRPr="00774A73" w:rsidRDefault="008D53B9" w:rsidP="00CF3514">
            <w:pPr>
              <w:pStyle w:val="a0"/>
              <w:rPr>
                <w:rFonts w:cs="Calibri"/>
                <w:b w:val="0"/>
                <w:bCs w:val="0"/>
                <w:sz w:val="28"/>
                <w:szCs w:val="28"/>
              </w:rPr>
            </w:pPr>
            <w:r w:rsidRPr="00774A73">
              <w:rPr>
                <w:rFonts w:cs="Calibri"/>
                <w:b w:val="0"/>
                <w:bCs w:val="0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3B9" w:rsidRPr="00774A73" w:rsidRDefault="008D53B9" w:rsidP="00CF3514">
            <w:pPr>
              <w:pStyle w:val="a0"/>
              <w:rPr>
                <w:rFonts w:cs="Calibri"/>
                <w:b w:val="0"/>
                <w:bCs w:val="0"/>
                <w:sz w:val="28"/>
                <w:szCs w:val="28"/>
              </w:rPr>
            </w:pPr>
            <w:r w:rsidRPr="00774A73">
              <w:rPr>
                <w:rFonts w:cs="Calibri"/>
                <w:b w:val="0"/>
                <w:bCs w:val="0"/>
                <w:sz w:val="28"/>
                <w:szCs w:val="28"/>
              </w:rPr>
              <w:t>Образование ТКО, т</w:t>
            </w: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D53B9" w:rsidRPr="00774A73" w:rsidRDefault="008D53B9" w:rsidP="00CF3514">
            <w:pPr>
              <w:pStyle w:val="a0"/>
              <w:rPr>
                <w:rFonts w:cs="Calibri"/>
                <w:b w:val="0"/>
                <w:bCs w:val="0"/>
                <w:sz w:val="28"/>
                <w:szCs w:val="28"/>
              </w:rPr>
            </w:pPr>
            <w:r w:rsidRPr="00774A73">
              <w:rPr>
                <w:rFonts w:cs="Calibri"/>
                <w:b w:val="0"/>
                <w:bCs w:val="0"/>
                <w:sz w:val="28"/>
                <w:szCs w:val="28"/>
              </w:rPr>
              <w:t>Прогноз образования ТКО, т</w:t>
            </w:r>
          </w:p>
        </w:tc>
      </w:tr>
      <w:tr w:rsidR="008D53B9" w:rsidRPr="00DF2C23">
        <w:trPr>
          <w:trHeight w:val="300"/>
        </w:trPr>
        <w:tc>
          <w:tcPr>
            <w:tcW w:w="1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3B9" w:rsidRPr="00774A73" w:rsidRDefault="008D53B9" w:rsidP="00CF3514">
            <w:pPr>
              <w:pStyle w:val="a0"/>
              <w:rPr>
                <w:rFonts w:cs="Calibr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3B9" w:rsidRPr="00774A73" w:rsidRDefault="008D53B9" w:rsidP="00CF3514">
            <w:pPr>
              <w:pStyle w:val="a0"/>
              <w:rPr>
                <w:rFonts w:cs="Calibri"/>
                <w:b w:val="0"/>
                <w:bCs w:val="0"/>
                <w:sz w:val="28"/>
                <w:szCs w:val="28"/>
              </w:rPr>
            </w:pPr>
            <w:r w:rsidRPr="00774A73">
              <w:rPr>
                <w:rFonts w:cs="Calibri"/>
                <w:b w:val="0"/>
                <w:bCs w:val="0"/>
                <w:sz w:val="28"/>
                <w:szCs w:val="28"/>
              </w:rPr>
              <w:t>2015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B9" w:rsidRPr="00774A73" w:rsidRDefault="008D53B9" w:rsidP="00CF3514">
            <w:pPr>
              <w:pStyle w:val="a0"/>
              <w:rPr>
                <w:rFonts w:cs="Calibri"/>
                <w:b w:val="0"/>
                <w:bCs w:val="0"/>
                <w:sz w:val="28"/>
                <w:szCs w:val="28"/>
              </w:rPr>
            </w:pPr>
            <w:r w:rsidRPr="00774A73">
              <w:rPr>
                <w:rFonts w:cs="Calibri"/>
                <w:b w:val="0"/>
                <w:bCs w:val="0"/>
                <w:sz w:val="28"/>
                <w:szCs w:val="28"/>
              </w:rPr>
              <w:t>2020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B9" w:rsidRPr="00774A73" w:rsidRDefault="008D53B9" w:rsidP="00CF3514">
            <w:pPr>
              <w:pStyle w:val="a0"/>
              <w:rPr>
                <w:rFonts w:cs="Calibri"/>
                <w:b w:val="0"/>
                <w:bCs w:val="0"/>
                <w:sz w:val="28"/>
                <w:szCs w:val="28"/>
              </w:rPr>
            </w:pPr>
            <w:r w:rsidRPr="00774A73">
              <w:rPr>
                <w:rFonts w:cs="Calibri"/>
                <w:b w:val="0"/>
                <w:bCs w:val="0"/>
                <w:sz w:val="28"/>
                <w:szCs w:val="28"/>
              </w:rPr>
              <w:t>2025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B9" w:rsidRPr="00774A73" w:rsidRDefault="008D53B9" w:rsidP="00CF3514">
            <w:pPr>
              <w:pStyle w:val="a0"/>
              <w:rPr>
                <w:rFonts w:cs="Calibri"/>
                <w:b w:val="0"/>
                <w:bCs w:val="0"/>
                <w:sz w:val="28"/>
                <w:szCs w:val="28"/>
              </w:rPr>
            </w:pPr>
            <w:r w:rsidRPr="00774A73">
              <w:rPr>
                <w:rFonts w:cs="Calibri"/>
                <w:b w:val="0"/>
                <w:bCs w:val="0"/>
                <w:sz w:val="28"/>
                <w:szCs w:val="28"/>
              </w:rPr>
              <w:t>2035</w:t>
            </w:r>
          </w:p>
        </w:tc>
      </w:tr>
      <w:tr w:rsidR="008D53B9" w:rsidRPr="00DF2C23">
        <w:trPr>
          <w:trHeight w:val="300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B9" w:rsidRPr="00774A73" w:rsidRDefault="008D53B9" w:rsidP="00CF3514">
            <w:pPr>
              <w:pStyle w:val="a5"/>
              <w:jc w:val="center"/>
              <w:rPr>
                <w:rFonts w:cs="Calibri"/>
                <w:sz w:val="28"/>
                <w:szCs w:val="28"/>
              </w:rPr>
            </w:pPr>
            <w:r w:rsidRPr="00774A73">
              <w:rPr>
                <w:rFonts w:cs="Calibri"/>
                <w:sz w:val="28"/>
                <w:szCs w:val="28"/>
              </w:rPr>
              <w:t>Абанский район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3B9" w:rsidRPr="00774A73" w:rsidRDefault="008D53B9" w:rsidP="00CF3514">
            <w:pPr>
              <w:pStyle w:val="a5"/>
              <w:jc w:val="center"/>
              <w:rPr>
                <w:rFonts w:cs="Calibri"/>
                <w:sz w:val="28"/>
                <w:szCs w:val="28"/>
              </w:rPr>
            </w:pPr>
            <w:r w:rsidRPr="00774A73">
              <w:rPr>
                <w:rFonts w:cs="Calibri"/>
                <w:sz w:val="28"/>
                <w:szCs w:val="28"/>
              </w:rPr>
              <w:t>10122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B9" w:rsidRPr="00774A73" w:rsidRDefault="008D53B9" w:rsidP="00CF3514">
            <w:pPr>
              <w:pStyle w:val="a5"/>
              <w:jc w:val="center"/>
              <w:rPr>
                <w:rFonts w:cs="Calibri"/>
                <w:sz w:val="28"/>
                <w:szCs w:val="28"/>
              </w:rPr>
            </w:pPr>
            <w:r w:rsidRPr="00774A73">
              <w:rPr>
                <w:rFonts w:cs="Calibri"/>
                <w:sz w:val="28"/>
                <w:szCs w:val="28"/>
              </w:rPr>
              <w:t>9977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B9" w:rsidRPr="00774A73" w:rsidRDefault="008D53B9" w:rsidP="00CF3514">
            <w:pPr>
              <w:pStyle w:val="a5"/>
              <w:jc w:val="center"/>
              <w:rPr>
                <w:rFonts w:cs="Calibri"/>
                <w:sz w:val="28"/>
                <w:szCs w:val="28"/>
              </w:rPr>
            </w:pPr>
            <w:r w:rsidRPr="00774A73">
              <w:rPr>
                <w:rFonts w:cs="Calibri"/>
                <w:sz w:val="28"/>
                <w:szCs w:val="28"/>
              </w:rPr>
              <w:t>9659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B9" w:rsidRPr="00774A73" w:rsidRDefault="008D53B9" w:rsidP="00CF3514">
            <w:pPr>
              <w:pStyle w:val="a5"/>
              <w:jc w:val="center"/>
              <w:rPr>
                <w:rFonts w:cs="Calibri"/>
                <w:sz w:val="28"/>
                <w:szCs w:val="28"/>
              </w:rPr>
            </w:pPr>
            <w:r w:rsidRPr="00774A73">
              <w:rPr>
                <w:rFonts w:cs="Calibri"/>
                <w:sz w:val="28"/>
                <w:szCs w:val="28"/>
              </w:rPr>
              <w:t>9102</w:t>
            </w:r>
          </w:p>
        </w:tc>
      </w:tr>
    </w:tbl>
    <w:p w:rsidR="008D53B9" w:rsidRDefault="008D53B9" w:rsidP="00DF2C23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F2C23">
        <w:rPr>
          <w:rFonts w:ascii="Times New Roman" w:hAnsi="Times New Roman" w:cs="Times New Roman"/>
          <w:sz w:val="28"/>
          <w:szCs w:val="28"/>
        </w:rPr>
        <w:t xml:space="preserve">          В настоящее время на территории Абанского района работает Региональный оператор по обращения с ТКО ООО «Планета-сервис», отходы вывозятся на Канский полигон. </w:t>
      </w:r>
    </w:p>
    <w:p w:rsidR="008D53B9" w:rsidRPr="00DF2C23" w:rsidRDefault="008D53B9" w:rsidP="00DF2C23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2C23">
        <w:rPr>
          <w:rFonts w:ascii="Times New Roman" w:hAnsi="Times New Roman" w:cs="Times New Roman"/>
          <w:sz w:val="28"/>
          <w:szCs w:val="28"/>
        </w:rPr>
        <w:t xml:space="preserve">          Согласно Территориальной схемы обращения с отходами, в том числе с твердыми коммунальными отходами, на территории  Красноярского края в Абанском районе в 2024 году планируется строительство объекта размещения.</w:t>
      </w:r>
    </w:p>
    <w:p w:rsidR="008D53B9" w:rsidRPr="00DF2C23" w:rsidRDefault="008D53B9" w:rsidP="00DF2C23">
      <w:pPr>
        <w:tabs>
          <w:tab w:val="left" w:pos="0"/>
        </w:tabs>
        <w:autoSpaceDE w:val="0"/>
        <w:autoSpaceDN w:val="0"/>
        <w:adjustRightInd w:val="0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DF2C23">
        <w:rPr>
          <w:rFonts w:ascii="Times New Roman" w:hAnsi="Times New Roman" w:cs="Times New Roman"/>
          <w:sz w:val="28"/>
          <w:szCs w:val="28"/>
        </w:rPr>
        <w:t xml:space="preserve">       На территории Абанского района в 2013 году Краевым Государственным бюджетным учреждением «Управление капитального строительства» построен и введен в эксплуатацию скотомогильник (биотермическая яма - круглая в плане с внутренним размером 3,0 м, или 4,7м2, глубиной 9,850м. мощностью 280 тон,  по адресу: Красноярский край, Абанский район, в 1,1 км северо-западнее п. Абан и передан на обслуживание в Абанский отдел ветеринарии, так как законом Красноярского края возложены функции по содержанию, эксплуатации и капитальному ремонту скотомогильников (биотермических ям) на учреждения ветеринарии, подведомственные службе по ветеринарному надзору Красноярского края. Биологические отходы вывозятся на скотомогильник (биотермическую яму).</w:t>
      </w:r>
    </w:p>
    <w:p w:rsidR="008D53B9" w:rsidRDefault="008D53B9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  <w:u w:val="single"/>
        </w:rPr>
      </w:pPr>
    </w:p>
    <w:p w:rsidR="008D53B9" w:rsidRPr="004F4E79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4E79">
        <w:rPr>
          <w:rFonts w:ascii="Times New Roman" w:hAnsi="Times New Roman" w:cs="Times New Roman"/>
          <w:sz w:val="28"/>
          <w:szCs w:val="28"/>
          <w:u w:val="single"/>
        </w:rPr>
        <w:t>В имущественной сфере</w:t>
      </w:r>
    </w:p>
    <w:p w:rsidR="008D53B9" w:rsidRPr="004F4E79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53B9" w:rsidRPr="004F4E79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79">
        <w:rPr>
          <w:rFonts w:ascii="Times New Roman" w:hAnsi="Times New Roman" w:cs="Times New Roman"/>
          <w:sz w:val="28"/>
          <w:szCs w:val="28"/>
        </w:rPr>
        <w:t>Согласно проекту Федерального закона № 554026-7 (внесен</w:t>
      </w:r>
      <w:r w:rsidRPr="004F4E79">
        <w:rPr>
          <w:rFonts w:ascii="Times New Roman" w:hAnsi="Times New Roman" w:cs="Times New Roman"/>
          <w:sz w:val="28"/>
          <w:szCs w:val="28"/>
        </w:rPr>
        <w:br/>
        <w:t xml:space="preserve">в Государственную Думу Российской Федерации 25.09.2018) унитарные предприятия, созданные до вступления в силу предполагаемых изменений </w:t>
      </w:r>
      <w:r w:rsidRPr="004F4E79">
        <w:rPr>
          <w:rFonts w:ascii="Times New Roman" w:hAnsi="Times New Roman" w:cs="Times New Roman"/>
          <w:sz w:val="28"/>
          <w:szCs w:val="28"/>
        </w:rPr>
        <w:br/>
        <w:t>и осуществляющие деятельность на товарных рынках, подлежат ликвидации или реорганизации до 01.01.2021.</w:t>
      </w:r>
    </w:p>
    <w:p w:rsidR="008D53B9" w:rsidRPr="004F4E79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79">
        <w:rPr>
          <w:rFonts w:ascii="Times New Roman" w:hAnsi="Times New Roman" w:cs="Times New Roman"/>
          <w:sz w:val="28"/>
          <w:szCs w:val="28"/>
        </w:rPr>
        <w:t xml:space="preserve">Таким образом, в случае принятия указанного проекта Федерального закона № 554026-7 в существующей редакции приватизация 2 муниципальных унитарных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в Абанском районе </w:t>
      </w:r>
      <w:r w:rsidRPr="004F4E79">
        <w:rPr>
          <w:rFonts w:ascii="Times New Roman" w:hAnsi="Times New Roman" w:cs="Times New Roman"/>
          <w:sz w:val="28"/>
          <w:szCs w:val="28"/>
        </w:rPr>
        <w:t>должна быть осуществлена до 2021 года.</w:t>
      </w:r>
    </w:p>
    <w:p w:rsidR="008D53B9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B9" w:rsidRPr="00D15277" w:rsidRDefault="008D53B9" w:rsidP="00BC4F15">
      <w:pPr>
        <w:pStyle w:val="ListParagraph"/>
        <w:spacing w:after="0" w:line="240" w:lineRule="auto"/>
        <w:ind w:left="1058"/>
        <w:jc w:val="center"/>
        <w:rPr>
          <w:rFonts w:ascii="Times New Roman" w:hAnsi="Times New Roman" w:cs="Times New Roman"/>
          <w:sz w:val="28"/>
          <w:szCs w:val="28"/>
        </w:rPr>
      </w:pPr>
      <w:r w:rsidRPr="00D15277">
        <w:rPr>
          <w:rFonts w:ascii="Times New Roman" w:hAnsi="Times New Roman" w:cs="Times New Roman"/>
          <w:sz w:val="28"/>
          <w:szCs w:val="28"/>
        </w:rPr>
        <w:t xml:space="preserve">2.2. Доля хозяйствующих субъектов частной формы собственности </w:t>
      </w:r>
      <w:r w:rsidRPr="00D15277">
        <w:rPr>
          <w:rFonts w:ascii="Times New Roman" w:hAnsi="Times New Roman" w:cs="Times New Roman"/>
          <w:sz w:val="28"/>
          <w:szCs w:val="28"/>
        </w:rPr>
        <w:br/>
        <w:t>в соответствующей отрасли (сфере, товарном рынке).</w:t>
      </w:r>
    </w:p>
    <w:p w:rsidR="008D53B9" w:rsidRDefault="008D53B9" w:rsidP="00BA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5" w:type="dxa"/>
        <w:tblInd w:w="-106" w:type="dxa"/>
        <w:tblLook w:val="00A0"/>
      </w:tblPr>
      <w:tblGrid>
        <w:gridCol w:w="582"/>
        <w:gridCol w:w="6521"/>
        <w:gridCol w:w="2552"/>
      </w:tblGrid>
      <w:tr w:rsidR="008D53B9" w:rsidRPr="00AB541A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970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970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F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отраслей (сфер, товарных рынков) экономики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970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Исходная фактическая информация (в том числе числовая), по состоянию на 01.01.2018</w:t>
            </w:r>
          </w:p>
        </w:tc>
      </w:tr>
      <w:tr w:rsidR="008D53B9" w:rsidRPr="00AB541A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970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970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970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D53B9" w:rsidRPr="00AB541A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97034C">
            <w:pPr>
              <w:tabs>
                <w:tab w:val="center" w:pos="1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970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sz w:val="24"/>
                <w:szCs w:val="24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3B9" w:rsidRPr="00DE1C40" w:rsidRDefault="008D53B9" w:rsidP="00970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E1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1C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53B9" w:rsidRPr="00AB541A">
        <w:trPr>
          <w:trHeight w:val="6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970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970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DE1C40" w:rsidRDefault="008D53B9" w:rsidP="00970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E1C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53B9" w:rsidRPr="00AB541A">
        <w:trPr>
          <w:trHeight w:val="9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Default="008D53B9" w:rsidP="00970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963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DE1C40" w:rsidRDefault="008D53B9" w:rsidP="0096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D53B9" w:rsidRPr="00AB541A">
        <w:trPr>
          <w:trHeight w:val="9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E4320A" w:rsidRDefault="008D53B9" w:rsidP="0096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E4320A" w:rsidRDefault="008D53B9" w:rsidP="00963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A">
              <w:rPr>
                <w:rFonts w:ascii="Times New Roman" w:hAnsi="Times New Roman" w:cs="Times New Roman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E4320A" w:rsidRDefault="008D53B9" w:rsidP="0096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D53B9" w:rsidRDefault="008D53B9" w:rsidP="00BA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B9" w:rsidRPr="00A50D26" w:rsidRDefault="008D53B9" w:rsidP="001479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0D2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Розничная торговля лекарственными препаратами, изделиями медицинского назначения и сопутствующими товарами</w:t>
      </w:r>
    </w:p>
    <w:p w:rsidR="008D53B9" w:rsidRPr="00A50D26" w:rsidRDefault="008D53B9" w:rsidP="001479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D2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Абанском районе</w:t>
      </w:r>
      <w:r w:rsidRPr="00A50D26">
        <w:rPr>
          <w:rFonts w:ascii="Times New Roman" w:hAnsi="Times New Roman" w:cs="Times New Roman"/>
          <w:color w:val="000000"/>
          <w:sz w:val="28"/>
          <w:szCs w:val="28"/>
        </w:rPr>
        <w:t xml:space="preserve"> розничную торговлю лекарственными препаратами осуществляют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50D26">
        <w:rPr>
          <w:rFonts w:ascii="Times New Roman" w:hAnsi="Times New Roman" w:cs="Times New Roman"/>
          <w:color w:val="000000"/>
          <w:sz w:val="28"/>
          <w:szCs w:val="28"/>
        </w:rPr>
        <w:t xml:space="preserve"> аптечны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50D2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50D26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3</w:t>
      </w:r>
      <w:r w:rsidRPr="00A50D26">
        <w:rPr>
          <w:rFonts w:ascii="Times New Roman" w:hAnsi="Times New Roman" w:cs="Times New Roman"/>
          <w:color w:val="000000"/>
          <w:sz w:val="28"/>
          <w:szCs w:val="28"/>
        </w:rPr>
        <w:t xml:space="preserve"> негосударственные организации.</w:t>
      </w:r>
    </w:p>
    <w:p w:rsidR="008D53B9" w:rsidRPr="00A50D26" w:rsidRDefault="008D53B9" w:rsidP="001479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53B9" w:rsidRPr="00A50D26" w:rsidRDefault="008D53B9" w:rsidP="001479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0D2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Ритуальные услуги</w:t>
      </w:r>
    </w:p>
    <w:p w:rsidR="008D53B9" w:rsidRPr="00A50D26" w:rsidRDefault="008D53B9" w:rsidP="00DE1C4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D2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районе</w:t>
      </w:r>
      <w:r w:rsidRPr="00A50D26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действуют организации, оказывающие похоронные услуги </w:t>
      </w:r>
      <w:r w:rsidRPr="00A50D2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количестве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50D26">
        <w:rPr>
          <w:rFonts w:ascii="Times New Roman" w:hAnsi="Times New Roman" w:cs="Times New Roman"/>
          <w:color w:val="000000"/>
          <w:sz w:val="28"/>
          <w:szCs w:val="28"/>
        </w:rPr>
        <w:t xml:space="preserve"> единиц, из них: организации частной формы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A50D26">
        <w:rPr>
          <w:rFonts w:ascii="Times New Roman" w:hAnsi="Times New Roman" w:cs="Times New Roman"/>
          <w:color w:val="000000"/>
          <w:sz w:val="28"/>
          <w:szCs w:val="28"/>
        </w:rPr>
        <w:t>единиц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50D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2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Оценивая текущее состояние данного направления деятельности, потребность в данных услугах полностью удовлетворена.</w:t>
      </w:r>
    </w:p>
    <w:p w:rsidR="008D53B9" w:rsidRPr="00565D25" w:rsidRDefault="008D53B9" w:rsidP="00DE1C4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8D53B9" w:rsidRPr="00C339BF" w:rsidRDefault="008D53B9" w:rsidP="001479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39BF">
        <w:rPr>
          <w:rFonts w:ascii="Times New Roman" w:hAnsi="Times New Roman" w:cs="Times New Roman"/>
          <w:i/>
          <w:iCs/>
          <w:sz w:val="28"/>
          <w:szCs w:val="28"/>
        </w:rPr>
        <w:t xml:space="preserve">Перевозки пассажиров  автомобильным транспортом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C339BF">
        <w:rPr>
          <w:rFonts w:ascii="Times New Roman" w:hAnsi="Times New Roman" w:cs="Times New Roman"/>
          <w:i/>
          <w:iCs/>
          <w:sz w:val="28"/>
          <w:szCs w:val="28"/>
        </w:rPr>
        <w:t xml:space="preserve">по муниципальным маршрутам регулярных перевозок </w:t>
      </w:r>
    </w:p>
    <w:p w:rsidR="008D53B9" w:rsidRPr="00981814" w:rsidRDefault="008D53B9" w:rsidP="0098181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83">
        <w:rPr>
          <w:rFonts w:ascii="Times New Roman" w:hAnsi="Times New Roman" w:cs="Times New Roman"/>
          <w:sz w:val="28"/>
          <w:szCs w:val="28"/>
        </w:rPr>
        <w:t xml:space="preserve">В районе деятельность в сфере перевозки пассажиров </w:t>
      </w:r>
      <w:r w:rsidRPr="00840F83">
        <w:rPr>
          <w:rFonts w:ascii="Times New Roman" w:hAnsi="Times New Roman" w:cs="Times New Roman"/>
          <w:sz w:val="28"/>
          <w:szCs w:val="28"/>
        </w:rPr>
        <w:br/>
        <w:t>автомобильным транспортом по муниципальным маршрутам регулярных перевозок осуществляет 1 организация частной формы собственности.</w:t>
      </w:r>
      <w:r w:rsidRPr="00981814">
        <w:rPr>
          <w:rFonts w:ascii="Times New Roman" w:hAnsi="Times New Roman" w:cs="Times New Roman"/>
          <w:color w:val="339966"/>
          <w:sz w:val="28"/>
          <w:szCs w:val="28"/>
        </w:rPr>
        <w:t xml:space="preserve"> </w:t>
      </w:r>
      <w:r w:rsidRPr="00981814">
        <w:rPr>
          <w:rFonts w:ascii="Times New Roman" w:hAnsi="Times New Roman" w:cs="Times New Roman"/>
          <w:sz w:val="28"/>
          <w:szCs w:val="28"/>
        </w:rPr>
        <w:t>Количество перевезенных пассажиров на 01.01.2018 109,4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14">
        <w:rPr>
          <w:rFonts w:ascii="Times New Roman" w:hAnsi="Times New Roman" w:cs="Times New Roman"/>
          <w:sz w:val="28"/>
          <w:szCs w:val="28"/>
        </w:rPr>
        <w:t>человек.</w:t>
      </w:r>
    </w:p>
    <w:p w:rsidR="008D53B9" w:rsidRPr="006240DB" w:rsidRDefault="008D53B9" w:rsidP="001479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9966"/>
          <w:sz w:val="28"/>
          <w:szCs w:val="28"/>
        </w:rPr>
      </w:pPr>
    </w:p>
    <w:p w:rsidR="008D53B9" w:rsidRPr="00A50D26" w:rsidRDefault="008D53B9" w:rsidP="00840F83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0D26">
        <w:rPr>
          <w:rFonts w:ascii="Times New Roman" w:hAnsi="Times New Roman" w:cs="Times New Roman"/>
          <w:i/>
          <w:iCs/>
          <w:sz w:val="28"/>
          <w:szCs w:val="28"/>
        </w:rPr>
        <w:t>Ремонт автотранспортных средств</w:t>
      </w:r>
    </w:p>
    <w:p w:rsidR="008D53B9" w:rsidRPr="00840F83" w:rsidRDefault="008D53B9" w:rsidP="001B5E7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83">
        <w:rPr>
          <w:rFonts w:ascii="Times New Roman" w:hAnsi="Times New Roman" w:cs="Times New Roman"/>
          <w:sz w:val="28"/>
          <w:szCs w:val="28"/>
        </w:rPr>
        <w:t xml:space="preserve">В районе </w:t>
      </w:r>
      <w:r>
        <w:rPr>
          <w:rFonts w:ascii="Times New Roman" w:hAnsi="Times New Roman" w:cs="Times New Roman"/>
          <w:sz w:val="28"/>
          <w:szCs w:val="28"/>
        </w:rPr>
        <w:t xml:space="preserve">ремонтом автотранспортных средств занимается 9 </w:t>
      </w:r>
      <w:r w:rsidRPr="00840F83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40F83">
        <w:rPr>
          <w:rFonts w:ascii="Times New Roman" w:hAnsi="Times New Roman" w:cs="Times New Roman"/>
          <w:sz w:val="28"/>
          <w:szCs w:val="28"/>
        </w:rPr>
        <w:t xml:space="preserve"> частной формы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(1-ООО, 8-ИП)</w:t>
      </w:r>
      <w:r w:rsidRPr="00840F83">
        <w:rPr>
          <w:rFonts w:ascii="Times New Roman" w:hAnsi="Times New Roman" w:cs="Times New Roman"/>
          <w:sz w:val="28"/>
          <w:szCs w:val="28"/>
        </w:rPr>
        <w:t>.</w:t>
      </w:r>
    </w:p>
    <w:p w:rsidR="008D53B9" w:rsidRDefault="008D53B9" w:rsidP="001B5E7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B9" w:rsidRPr="00830E4F" w:rsidRDefault="008D53B9" w:rsidP="008C554C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E4F">
        <w:rPr>
          <w:rFonts w:ascii="Times New Roman" w:hAnsi="Times New Roman" w:cs="Times New Roman"/>
          <w:sz w:val="28"/>
          <w:szCs w:val="28"/>
        </w:rPr>
        <w:t>. Характеристика основных административных и экономических барьеров входа на соответствующий товарный рынок.</w:t>
      </w:r>
    </w:p>
    <w:p w:rsidR="008D53B9" w:rsidRDefault="008D53B9" w:rsidP="001479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B9" w:rsidRDefault="008D53B9" w:rsidP="00CD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1F">
        <w:rPr>
          <w:rFonts w:ascii="Times New Roman" w:hAnsi="Times New Roman" w:cs="Times New Roman"/>
          <w:sz w:val="28"/>
          <w:szCs w:val="28"/>
        </w:rPr>
        <w:t xml:space="preserve">В районе действует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BE531F">
        <w:rPr>
          <w:rFonts w:ascii="Times New Roman" w:hAnsi="Times New Roman" w:cs="Times New Roman"/>
          <w:sz w:val="28"/>
          <w:szCs w:val="28"/>
        </w:rPr>
        <w:t xml:space="preserve"> малых предприятий со статусом юридического лица и </w:t>
      </w:r>
      <w:r>
        <w:rPr>
          <w:rFonts w:ascii="Times New Roman" w:hAnsi="Times New Roman" w:cs="Times New Roman"/>
          <w:sz w:val="28"/>
          <w:szCs w:val="28"/>
        </w:rPr>
        <w:t>353</w:t>
      </w:r>
      <w:r w:rsidRPr="00BE531F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Наибольший удельный вес в малом предпринимательстве занимает </w:t>
      </w:r>
      <w:r>
        <w:rPr>
          <w:rFonts w:ascii="Times New Roman" w:hAnsi="Times New Roman" w:cs="Times New Roman"/>
          <w:sz w:val="28"/>
          <w:szCs w:val="28"/>
        </w:rPr>
        <w:t>сельское хозяйство</w:t>
      </w:r>
      <w:r w:rsidRPr="00BE53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3B9" w:rsidRPr="00BE531F" w:rsidRDefault="008D53B9" w:rsidP="00CD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1F">
        <w:rPr>
          <w:rFonts w:ascii="Times New Roman" w:hAnsi="Times New Roman" w:cs="Times New Roman"/>
          <w:sz w:val="28"/>
          <w:szCs w:val="28"/>
        </w:rPr>
        <w:t xml:space="preserve">Число субъектов малого и среднего предпринимательства на 10000 человек населения района в 2018 году составила </w:t>
      </w:r>
      <w:r>
        <w:rPr>
          <w:rFonts w:ascii="Times New Roman" w:hAnsi="Times New Roman" w:cs="Times New Roman"/>
          <w:sz w:val="28"/>
          <w:szCs w:val="28"/>
        </w:rPr>
        <w:t>209,51</w:t>
      </w:r>
      <w:r w:rsidRPr="00BE531F">
        <w:rPr>
          <w:rFonts w:ascii="Times New Roman" w:hAnsi="Times New Roman" w:cs="Times New Roman"/>
          <w:sz w:val="28"/>
          <w:szCs w:val="28"/>
        </w:rPr>
        <w:t xml:space="preserve"> единиц.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2018 году составила </w:t>
      </w:r>
      <w:r>
        <w:rPr>
          <w:rFonts w:ascii="Times New Roman" w:hAnsi="Times New Roman" w:cs="Times New Roman"/>
          <w:sz w:val="28"/>
          <w:szCs w:val="28"/>
        </w:rPr>
        <w:t>35,4</w:t>
      </w:r>
      <w:r w:rsidRPr="00BE531F">
        <w:rPr>
          <w:rFonts w:ascii="Times New Roman" w:hAnsi="Times New Roman" w:cs="Times New Roman"/>
          <w:sz w:val="28"/>
          <w:szCs w:val="28"/>
        </w:rPr>
        <w:t xml:space="preserve"> % .</w:t>
      </w:r>
    </w:p>
    <w:p w:rsidR="008D53B9" w:rsidRPr="00BE531F" w:rsidRDefault="008D53B9" w:rsidP="00CD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1F">
        <w:rPr>
          <w:rFonts w:ascii="Times New Roman" w:hAnsi="Times New Roman" w:cs="Times New Roman"/>
          <w:sz w:val="28"/>
          <w:szCs w:val="28"/>
        </w:rPr>
        <w:t>Оборот розничной торговли в сфере малого предпринимательства за 2018 год  составил 1</w:t>
      </w:r>
      <w:r>
        <w:rPr>
          <w:rFonts w:ascii="Times New Roman" w:hAnsi="Times New Roman" w:cs="Times New Roman"/>
          <w:sz w:val="28"/>
          <w:szCs w:val="28"/>
        </w:rPr>
        <w:t>363,5828</w:t>
      </w:r>
      <w:r w:rsidRPr="00BE531F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8D53B9" w:rsidRPr="00BE531F" w:rsidRDefault="008D53B9" w:rsidP="00CD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1F">
        <w:rPr>
          <w:rFonts w:ascii="Times New Roman" w:hAnsi="Times New Roman" w:cs="Times New Roman"/>
          <w:sz w:val="28"/>
          <w:szCs w:val="28"/>
        </w:rPr>
        <w:t>В 2018 году средн</w:t>
      </w:r>
      <w:r>
        <w:rPr>
          <w:rFonts w:ascii="Times New Roman" w:hAnsi="Times New Roman" w:cs="Times New Roman"/>
          <w:sz w:val="28"/>
          <w:szCs w:val="28"/>
        </w:rPr>
        <w:t xml:space="preserve">емесячная  </w:t>
      </w:r>
      <w:r w:rsidRPr="00BE531F">
        <w:rPr>
          <w:rFonts w:ascii="Times New Roman" w:hAnsi="Times New Roman" w:cs="Times New Roman"/>
          <w:sz w:val="28"/>
          <w:szCs w:val="28"/>
        </w:rPr>
        <w:t xml:space="preserve">зарплата работников малых предприятий составила </w:t>
      </w:r>
      <w:r>
        <w:rPr>
          <w:rFonts w:ascii="Times New Roman" w:hAnsi="Times New Roman" w:cs="Times New Roman"/>
          <w:sz w:val="28"/>
          <w:szCs w:val="28"/>
        </w:rPr>
        <w:t>14580,00</w:t>
      </w:r>
      <w:r w:rsidRPr="00BE531F">
        <w:rPr>
          <w:rFonts w:ascii="Times New Roman" w:hAnsi="Times New Roman" w:cs="Times New Roman"/>
          <w:sz w:val="28"/>
          <w:szCs w:val="28"/>
        </w:rPr>
        <w:t xml:space="preserve"> рублей  в сравнении с 2017 годом  (</w:t>
      </w:r>
      <w:r>
        <w:rPr>
          <w:rFonts w:ascii="Times New Roman" w:hAnsi="Times New Roman" w:cs="Times New Roman"/>
          <w:sz w:val="28"/>
          <w:szCs w:val="28"/>
        </w:rPr>
        <w:t>12686,00</w:t>
      </w:r>
      <w:r w:rsidRPr="00BE531F">
        <w:rPr>
          <w:rFonts w:ascii="Times New Roman" w:hAnsi="Times New Roman" w:cs="Times New Roman"/>
          <w:sz w:val="28"/>
          <w:szCs w:val="28"/>
        </w:rPr>
        <w:t xml:space="preserve"> рублей)  произошло увеличение заработной платы на </w:t>
      </w:r>
      <w:r>
        <w:rPr>
          <w:rFonts w:ascii="Times New Roman" w:hAnsi="Times New Roman" w:cs="Times New Roman"/>
          <w:sz w:val="28"/>
          <w:szCs w:val="28"/>
        </w:rPr>
        <w:t>14,9</w:t>
      </w:r>
      <w:r w:rsidRPr="00BE531F">
        <w:rPr>
          <w:rFonts w:ascii="Times New Roman" w:hAnsi="Times New Roman" w:cs="Times New Roman"/>
          <w:sz w:val="28"/>
          <w:szCs w:val="28"/>
        </w:rPr>
        <w:t>%.</w:t>
      </w:r>
    </w:p>
    <w:p w:rsidR="008D53B9" w:rsidRDefault="008D53B9" w:rsidP="00CD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1F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малых предприятий в 2018 году составила </w:t>
      </w:r>
      <w:r>
        <w:rPr>
          <w:rFonts w:ascii="Times New Roman" w:hAnsi="Times New Roman" w:cs="Times New Roman"/>
          <w:sz w:val="28"/>
          <w:szCs w:val="28"/>
        </w:rPr>
        <w:t>610</w:t>
      </w:r>
      <w:r w:rsidRPr="00BE531F">
        <w:rPr>
          <w:rFonts w:ascii="Times New Roman" w:hAnsi="Times New Roman" w:cs="Times New Roman"/>
          <w:sz w:val="28"/>
          <w:szCs w:val="28"/>
        </w:rPr>
        <w:t xml:space="preserve"> человек.  </w:t>
      </w:r>
    </w:p>
    <w:p w:rsidR="008D53B9" w:rsidRPr="00AA6602" w:rsidRDefault="008D53B9" w:rsidP="00CD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 </w:t>
      </w:r>
      <w:r w:rsidRPr="00BE531F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E531F">
        <w:rPr>
          <w:rFonts w:ascii="Times New Roman" w:hAnsi="Times New Roman" w:cs="Times New Roman"/>
          <w:sz w:val="28"/>
          <w:szCs w:val="28"/>
        </w:rPr>
        <w:t xml:space="preserve"> малого бизнеса (юридические лица)  в  2018 году  составила  </w:t>
      </w:r>
      <w:r>
        <w:rPr>
          <w:rFonts w:ascii="Times New Roman" w:hAnsi="Times New Roman" w:cs="Times New Roman"/>
          <w:sz w:val="28"/>
          <w:szCs w:val="28"/>
        </w:rPr>
        <w:t>799</w:t>
      </w:r>
      <w:r w:rsidRPr="00BE53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BE531F">
        <w:rPr>
          <w:rFonts w:ascii="Times New Roman" w:hAnsi="Times New Roman" w:cs="Times New Roman"/>
          <w:sz w:val="28"/>
          <w:szCs w:val="28"/>
        </w:rPr>
        <w:t xml:space="preserve"> млн. руб.   по сравнению с 2017 годом (</w:t>
      </w:r>
      <w:r>
        <w:rPr>
          <w:rFonts w:ascii="Times New Roman" w:hAnsi="Times New Roman" w:cs="Times New Roman"/>
          <w:sz w:val="28"/>
          <w:szCs w:val="28"/>
        </w:rPr>
        <w:t>741,326</w:t>
      </w:r>
      <w:r w:rsidRPr="00BE531F">
        <w:rPr>
          <w:rFonts w:ascii="Times New Roman" w:hAnsi="Times New Roman" w:cs="Times New Roman"/>
          <w:sz w:val="28"/>
          <w:szCs w:val="28"/>
        </w:rPr>
        <w:t xml:space="preserve"> млн. руб.) </w:t>
      </w:r>
      <w:r>
        <w:rPr>
          <w:rFonts w:ascii="Times New Roman" w:hAnsi="Times New Roman" w:cs="Times New Roman"/>
          <w:sz w:val="28"/>
          <w:szCs w:val="28"/>
        </w:rPr>
        <w:t>увеличился на 7,8</w:t>
      </w:r>
      <w:r w:rsidRPr="00BE531F">
        <w:rPr>
          <w:rFonts w:ascii="Times New Roman" w:hAnsi="Times New Roman" w:cs="Times New Roman"/>
          <w:sz w:val="28"/>
          <w:szCs w:val="28"/>
        </w:rPr>
        <w:t>%.  В структуре (</w:t>
      </w:r>
      <w:r>
        <w:rPr>
          <w:rFonts w:ascii="Times New Roman" w:hAnsi="Times New Roman" w:cs="Times New Roman"/>
          <w:sz w:val="28"/>
          <w:szCs w:val="28"/>
        </w:rPr>
        <w:t xml:space="preserve">Оборот </w:t>
      </w:r>
      <w:r w:rsidRPr="00BE531F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E531F">
        <w:rPr>
          <w:rFonts w:ascii="Times New Roman" w:hAnsi="Times New Roman" w:cs="Times New Roman"/>
          <w:sz w:val="28"/>
          <w:szCs w:val="28"/>
        </w:rPr>
        <w:t xml:space="preserve"> малого бизнеса)  наибольший удельный вес (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BE531F">
        <w:rPr>
          <w:rFonts w:ascii="Times New Roman" w:hAnsi="Times New Roman" w:cs="Times New Roman"/>
          <w:sz w:val="28"/>
          <w:szCs w:val="28"/>
        </w:rPr>
        <w:t>%) приходится на отрасль «</w:t>
      </w:r>
      <w:r>
        <w:rPr>
          <w:rFonts w:ascii="Times New Roman" w:hAnsi="Times New Roman" w:cs="Times New Roman"/>
          <w:sz w:val="28"/>
          <w:szCs w:val="28"/>
        </w:rPr>
        <w:t>Сельское лесное, хозяйство, охота».</w:t>
      </w:r>
      <w:r w:rsidRPr="00BE531F">
        <w:rPr>
          <w:rFonts w:ascii="Times New Roman" w:hAnsi="Times New Roman" w:cs="Times New Roman"/>
          <w:sz w:val="28"/>
          <w:szCs w:val="28"/>
        </w:rPr>
        <w:t xml:space="preserve"> Стабильному росту малого бизнеса способствуют инвестиционные вложения.</w:t>
      </w:r>
    </w:p>
    <w:p w:rsidR="008D53B9" w:rsidRPr="00DE7BD6" w:rsidRDefault="008D53B9" w:rsidP="001B2B6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D6">
        <w:rPr>
          <w:rFonts w:ascii="Times New Roman" w:hAnsi="Times New Roman" w:cs="Times New Roman"/>
          <w:sz w:val="28"/>
          <w:szCs w:val="28"/>
        </w:rPr>
        <w:t>Оценка состояния конкуренции как в целом, так и в отдельных отраслях и сферах является важнейшим инструментом разработки и реализации государственной экономической политики.</w:t>
      </w:r>
    </w:p>
    <w:p w:rsidR="008D53B9" w:rsidRPr="00DE7BD6" w:rsidRDefault="008D53B9" w:rsidP="001B2B6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D6">
        <w:rPr>
          <w:rFonts w:ascii="Times New Roman" w:hAnsi="Times New Roman" w:cs="Times New Roman"/>
          <w:sz w:val="28"/>
          <w:szCs w:val="28"/>
        </w:rPr>
        <w:t>Общая (главная) цель государственного регулирования экономки – обеспечение рационального хозяйствования, ориентированного на повышение эффективности, создание и развитие конкурентных условий.</w:t>
      </w:r>
    </w:p>
    <w:p w:rsidR="008D53B9" w:rsidRPr="00D12477" w:rsidRDefault="008D53B9" w:rsidP="001479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77">
        <w:rPr>
          <w:rFonts w:ascii="Times New Roman" w:hAnsi="Times New Roman" w:cs="Times New Roman"/>
          <w:sz w:val="28"/>
          <w:szCs w:val="28"/>
        </w:rPr>
        <w:t>Фактором негативного влияния на состояние экономики продолжают оставаться государственно-монополистические тенденции в экономике, которые приводят к усилению роли монополий, усложняют конкурентную политику, усиливают монополистические тенденции в неконтролируемом государством экономическом пространстве.</w:t>
      </w:r>
    </w:p>
    <w:p w:rsidR="008D53B9" w:rsidRPr="00D12477" w:rsidRDefault="008D53B9" w:rsidP="001479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77">
        <w:rPr>
          <w:rFonts w:ascii="Times New Roman" w:hAnsi="Times New Roman" w:cs="Times New Roman"/>
          <w:sz w:val="28"/>
          <w:szCs w:val="28"/>
        </w:rPr>
        <w:t>Эти процессы сопровождаются замедленными темпами приватизации, наличием у организаций с государственным участием значительного количества непрофильных активов и медленными темпами их реализации.</w:t>
      </w:r>
    </w:p>
    <w:p w:rsidR="008D53B9" w:rsidRPr="00D12477" w:rsidRDefault="008D53B9" w:rsidP="001479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77">
        <w:rPr>
          <w:rFonts w:ascii="Times New Roman" w:hAnsi="Times New Roman" w:cs="Times New Roman"/>
          <w:sz w:val="28"/>
          <w:szCs w:val="28"/>
        </w:rPr>
        <w:t>В условиях реальной возможности государственного воздействия на активизацию экономических процессов остаются не решенными системные проблемы в сфере государственных и муниципальных закупок, распоряжения государственным и муниципальным имуществом, прочими видами государственных ресурсов.</w:t>
      </w:r>
    </w:p>
    <w:p w:rsidR="008D53B9" w:rsidRPr="00D12477" w:rsidRDefault="008D53B9" w:rsidP="001479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77">
        <w:rPr>
          <w:rFonts w:ascii="Times New Roman" w:hAnsi="Times New Roman" w:cs="Times New Roman"/>
          <w:sz w:val="28"/>
          <w:szCs w:val="28"/>
        </w:rPr>
        <w:t>Ключевые показатели деятельности малого и среднего бизнеса в Российской Федерации, состояние бизнес - среды и региональные разрывы в условиях для ведения бизнеса, сложности доступа к кредитным средствам и многие другие факторы демонстрируют необходимость поиска новых методов оказания государственной поддержки малому бизнесу.</w:t>
      </w:r>
    </w:p>
    <w:p w:rsidR="008D53B9" w:rsidRPr="00D12477" w:rsidRDefault="008D53B9" w:rsidP="001479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77">
        <w:rPr>
          <w:rFonts w:ascii="Times New Roman" w:hAnsi="Times New Roman" w:cs="Times New Roman"/>
          <w:sz w:val="28"/>
          <w:szCs w:val="28"/>
        </w:rPr>
        <w:t>Важнейшим фактором, сдерживающим развитие экономических процессов является состояние системы тарифного регулирования, оказывающего решающее значение на все сферы деятельности.</w:t>
      </w:r>
    </w:p>
    <w:p w:rsidR="008D53B9" w:rsidRPr="00D12477" w:rsidRDefault="008D53B9" w:rsidP="001479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77">
        <w:rPr>
          <w:rFonts w:ascii="Times New Roman" w:hAnsi="Times New Roman" w:cs="Times New Roman"/>
          <w:sz w:val="28"/>
          <w:szCs w:val="28"/>
        </w:rPr>
        <w:t>Реформирование тарифного законодательства и тарифного регулирования в целом является ключевым ресурсом, способным обеспечить существенное изменение экономической ситуации.</w:t>
      </w:r>
    </w:p>
    <w:p w:rsidR="008D53B9" w:rsidRPr="00D12477" w:rsidRDefault="008D53B9" w:rsidP="001479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77">
        <w:rPr>
          <w:rFonts w:ascii="Times New Roman" w:hAnsi="Times New Roman" w:cs="Times New Roman"/>
          <w:sz w:val="28"/>
          <w:szCs w:val="28"/>
        </w:rPr>
        <w:t>Ключевыми проблемами, препятствующими развитию экономики, конкуренции, повышению качества товаров и снижения их стоимости для потребителя, прежде всего, являются: сохранение государственно-монополистических тенденций в экономике; картелизация российской экономики; системные проблемы законодательства о закупках, об обязательных торгах при передаче прав на государственное и муниципальное имущество, в том числе на концессионной основе; несовершенство системы тарифного регулирования.</w:t>
      </w:r>
    </w:p>
    <w:p w:rsidR="008D53B9" w:rsidRDefault="008D53B9" w:rsidP="001479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77">
        <w:rPr>
          <w:rFonts w:ascii="Times New Roman" w:hAnsi="Times New Roman" w:cs="Times New Roman"/>
          <w:sz w:val="28"/>
          <w:szCs w:val="28"/>
        </w:rPr>
        <w:t xml:space="preserve">Экспертный совет при Правительстве Российской Федерации обращает внимание на проблему отсутствия полной и достоверной информации об имуществе унитарных предприятий, их финансово-хозяйственной деятельности, особенно о муниципальных унитарных предприятиях. </w:t>
      </w:r>
    </w:p>
    <w:p w:rsidR="008D53B9" w:rsidRDefault="008D53B9" w:rsidP="001479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77">
        <w:rPr>
          <w:rFonts w:ascii="Times New Roman" w:hAnsi="Times New Roman" w:cs="Times New Roman"/>
          <w:sz w:val="28"/>
          <w:szCs w:val="28"/>
        </w:rPr>
        <w:t>Также особенности организационно-правовой формы (унитарная организация) и закрепления имущества (хозяйственное ведение) обуславливают неэффективность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3B9" w:rsidRPr="00D12477" w:rsidRDefault="008D53B9" w:rsidP="001479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77">
        <w:rPr>
          <w:rFonts w:ascii="Times New Roman" w:hAnsi="Times New Roman" w:cs="Times New Roman"/>
          <w:sz w:val="28"/>
          <w:szCs w:val="28"/>
        </w:rPr>
        <w:t xml:space="preserve">Кроме того, по мнению </w:t>
      </w:r>
      <w:r>
        <w:rPr>
          <w:rFonts w:ascii="Times New Roman" w:hAnsi="Times New Roman" w:cs="Times New Roman"/>
          <w:sz w:val="28"/>
          <w:szCs w:val="28"/>
        </w:rPr>
        <w:t>Федеральной антимонопольной службы</w:t>
      </w:r>
      <w:r w:rsidRPr="00D12477">
        <w:rPr>
          <w:rFonts w:ascii="Times New Roman" w:hAnsi="Times New Roman" w:cs="Times New Roman"/>
          <w:sz w:val="28"/>
          <w:szCs w:val="28"/>
        </w:rPr>
        <w:t>, именно участие унитарных предприятий в хозяйственной деятельности оказывает наиболее негативное влияние на конкуренцию на локальных рынках.</w:t>
      </w:r>
    </w:p>
    <w:p w:rsidR="008D53B9" w:rsidRPr="00D12477" w:rsidRDefault="008D53B9" w:rsidP="001479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77">
        <w:rPr>
          <w:rFonts w:ascii="Times New Roman" w:hAnsi="Times New Roman" w:cs="Times New Roman"/>
          <w:sz w:val="28"/>
          <w:szCs w:val="28"/>
        </w:rPr>
        <w:t>Необходимо также обратить внимание на процесс приватизации.</w:t>
      </w:r>
    </w:p>
    <w:p w:rsidR="008D53B9" w:rsidRPr="004F4E79" w:rsidRDefault="008D53B9" w:rsidP="001479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79">
        <w:rPr>
          <w:rFonts w:ascii="Times New Roman" w:hAnsi="Times New Roman" w:cs="Times New Roman"/>
          <w:sz w:val="28"/>
          <w:szCs w:val="28"/>
        </w:rPr>
        <w:t>Таким образом, замедленные темы приватизации государственных унитарных предприятий сохраняются и в настоящее время, при этом на муниципальном уровне процессы приватизации предприятий практически отсутствуют.</w:t>
      </w:r>
    </w:p>
    <w:p w:rsidR="008D53B9" w:rsidRDefault="008D53B9" w:rsidP="00557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B9" w:rsidRPr="00F35972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25">
        <w:rPr>
          <w:rFonts w:ascii="Times New Roman" w:hAnsi="Times New Roman" w:cs="Times New Roman"/>
          <w:sz w:val="28"/>
          <w:szCs w:val="28"/>
        </w:rPr>
        <w:t>В сфере здравоохранения о</w:t>
      </w:r>
      <w:r w:rsidRPr="00F35972">
        <w:rPr>
          <w:rFonts w:ascii="Times New Roman" w:hAnsi="Times New Roman" w:cs="Times New Roman"/>
          <w:sz w:val="28"/>
          <w:szCs w:val="28"/>
        </w:rPr>
        <w:t xml:space="preserve">сновными административными и экономическими барьерами входа на товарный рынок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F35972">
        <w:rPr>
          <w:rFonts w:ascii="Times New Roman" w:hAnsi="Times New Roman" w:cs="Times New Roman"/>
          <w:sz w:val="28"/>
          <w:szCs w:val="28"/>
        </w:rPr>
        <w:t>:</w:t>
      </w:r>
    </w:p>
    <w:p w:rsidR="008D53B9" w:rsidRPr="00F35972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72">
        <w:rPr>
          <w:rFonts w:ascii="Times New Roman" w:hAnsi="Times New Roman" w:cs="Times New Roman"/>
          <w:sz w:val="28"/>
          <w:szCs w:val="28"/>
        </w:rPr>
        <w:t>дефицит квалифицированных кадров (провизоров, фармацевтов);</w:t>
      </w:r>
    </w:p>
    <w:p w:rsidR="008D53B9" w:rsidRPr="00F35972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72">
        <w:rPr>
          <w:rFonts w:ascii="Times New Roman" w:hAnsi="Times New Roman" w:cs="Times New Roman"/>
          <w:sz w:val="28"/>
          <w:szCs w:val="28"/>
        </w:rPr>
        <w:t xml:space="preserve">высокая социальная нагрузка, снижающая рентабельность бизнеса, </w:t>
      </w:r>
      <w:r w:rsidRPr="00F35972">
        <w:rPr>
          <w:rFonts w:ascii="Times New Roman" w:hAnsi="Times New Roman" w:cs="Times New Roman"/>
          <w:sz w:val="28"/>
          <w:szCs w:val="28"/>
        </w:rPr>
        <w:br/>
        <w:t>в том числе связанная с государственным регулированием в сфере обращения жизненно важных и необходимых лекарственных препаратов;</w:t>
      </w:r>
    </w:p>
    <w:p w:rsidR="008D53B9" w:rsidRPr="00D12477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72">
        <w:rPr>
          <w:rFonts w:ascii="Times New Roman" w:hAnsi="Times New Roman" w:cs="Times New Roman"/>
          <w:sz w:val="28"/>
          <w:szCs w:val="28"/>
        </w:rPr>
        <w:t>необходимость значительных инвестиций в недвижимость, логистику, технологии, маркетинг и рекламу;</w:t>
      </w:r>
    </w:p>
    <w:p w:rsidR="008D53B9" w:rsidRPr="000F1B44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44">
        <w:rPr>
          <w:rFonts w:ascii="Times New Roman" w:hAnsi="Times New Roman" w:cs="Times New Roman"/>
          <w:sz w:val="28"/>
          <w:szCs w:val="28"/>
        </w:rPr>
        <w:t>государственное регулирование торговых надбавок, требование поддержания в аптеках минимального ассортимента лекарственных препаратов, безотносительно спроса на них.</w:t>
      </w:r>
    </w:p>
    <w:p w:rsidR="008D53B9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53B9" w:rsidRPr="00830E4F" w:rsidRDefault="008D53B9" w:rsidP="000A76B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30E4F">
        <w:rPr>
          <w:rFonts w:ascii="Times New Roman" w:hAnsi="Times New Roman" w:cs="Times New Roman"/>
          <w:sz w:val="28"/>
          <w:szCs w:val="28"/>
        </w:rPr>
        <w:t>2.4.Оценка состояния конкурентной среды бизнес-объединениями и потребителями</w:t>
      </w:r>
    </w:p>
    <w:p w:rsidR="008D53B9" w:rsidRDefault="008D53B9" w:rsidP="008C554C">
      <w:pPr>
        <w:tabs>
          <w:tab w:val="left" w:pos="18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D53B9" w:rsidRDefault="008D53B9" w:rsidP="000A7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детальную оценку</w:t>
      </w:r>
      <w:r w:rsidRPr="00FD5F51">
        <w:rPr>
          <w:rFonts w:ascii="Times New Roman" w:hAnsi="Times New Roman" w:cs="Times New Roman"/>
          <w:sz w:val="28"/>
          <w:szCs w:val="28"/>
        </w:rPr>
        <w:t xml:space="preserve"> состояния конкурент</w:t>
      </w:r>
      <w:r>
        <w:rPr>
          <w:rFonts w:ascii="Times New Roman" w:hAnsi="Times New Roman" w:cs="Times New Roman"/>
          <w:sz w:val="28"/>
          <w:szCs w:val="28"/>
        </w:rPr>
        <w:t xml:space="preserve">ной среды бизнес-объединениями </w:t>
      </w:r>
      <w:r w:rsidRPr="00FD5F51">
        <w:rPr>
          <w:rFonts w:ascii="Times New Roman" w:hAnsi="Times New Roman" w:cs="Times New Roman"/>
          <w:sz w:val="28"/>
          <w:szCs w:val="28"/>
        </w:rPr>
        <w:t>и потребителями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ab/>
        <w:t>Абанском района не представляется возможным.</w:t>
      </w:r>
    </w:p>
    <w:p w:rsidR="008D53B9" w:rsidRPr="00FD5F51" w:rsidRDefault="008D53B9" w:rsidP="000A7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64">
        <w:rPr>
          <w:rFonts w:ascii="Times New Roman" w:hAnsi="Times New Roman" w:cs="Times New Roman"/>
          <w:sz w:val="28"/>
          <w:szCs w:val="28"/>
        </w:rPr>
        <w:t>В целях выявления административных барьеров и оценки состояния конкурентной среды субъектами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за основу взяты данные научно-исследовательской работы </w:t>
      </w:r>
      <w:r w:rsidRPr="00FA7D64">
        <w:rPr>
          <w:rFonts w:ascii="Times New Roman" w:hAnsi="Times New Roman" w:cs="Times New Roman"/>
          <w:sz w:val="28"/>
          <w:szCs w:val="28"/>
          <w:lang w:eastAsia="ru-RU"/>
        </w:rPr>
        <w:t>КГБУ «Центр социал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ьно-экономического мониторинга».</w:t>
      </w:r>
    </w:p>
    <w:p w:rsidR="008D53B9" w:rsidRPr="00FA7D64" w:rsidRDefault="008D53B9" w:rsidP="000A7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64">
        <w:rPr>
          <w:rFonts w:ascii="Times New Roman" w:hAnsi="Times New Roman" w:cs="Times New Roman"/>
          <w:sz w:val="28"/>
          <w:szCs w:val="28"/>
        </w:rPr>
        <w:t>Основной целью проведенного исследования являлось изучение уровня конкуренции на социально значимых рынках Красноярского края.</w:t>
      </w:r>
    </w:p>
    <w:p w:rsidR="008D53B9" w:rsidRPr="00FA7D64" w:rsidRDefault="008D53B9" w:rsidP="000A7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64">
        <w:rPr>
          <w:rFonts w:ascii="Times New Roman" w:hAnsi="Times New Roman" w:cs="Times New Roman"/>
          <w:sz w:val="28"/>
          <w:szCs w:val="28"/>
          <w:lang w:eastAsia="ru-RU"/>
        </w:rPr>
        <w:t xml:space="preserve">Для достижения указанной цели: </w:t>
      </w:r>
    </w:p>
    <w:p w:rsidR="008D53B9" w:rsidRPr="00FA7D64" w:rsidRDefault="008D53B9" w:rsidP="000A76BB">
      <w:pPr>
        <w:tabs>
          <w:tab w:val="left" w:pos="1134"/>
        </w:tabs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7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определены барьеры ведения предпринимательской деятельности </w:t>
      </w:r>
      <w:r w:rsidRPr="00FA7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Красноярском крае;</w:t>
      </w:r>
    </w:p>
    <w:p w:rsidR="008D53B9" w:rsidRPr="00FA7D64" w:rsidRDefault="008D53B9" w:rsidP="000A76BB">
      <w:pPr>
        <w:tabs>
          <w:tab w:val="left" w:pos="1134"/>
        </w:tabs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7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определено влияние органов власти разного уровня, общественных организаций на развитие конкуренции, конкурентной среды в Красноярском крае;</w:t>
      </w:r>
    </w:p>
    <w:p w:rsidR="008D53B9" w:rsidRPr="00FA7D64" w:rsidRDefault="008D53B9" w:rsidP="000A76BB">
      <w:pPr>
        <w:tabs>
          <w:tab w:val="left" w:pos="1134"/>
        </w:tabs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7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сформирован перечень социально значимых рынков Красноярского края; </w:t>
      </w:r>
    </w:p>
    <w:p w:rsidR="008D53B9" w:rsidRPr="00FA7D64" w:rsidRDefault="008D53B9" w:rsidP="000A76BB">
      <w:pPr>
        <w:tabs>
          <w:tab w:val="left" w:pos="1134"/>
        </w:tabs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7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сформирован перечень перспективных рынков Красноярского края; </w:t>
      </w:r>
    </w:p>
    <w:p w:rsidR="008D53B9" w:rsidRPr="00FA7D64" w:rsidRDefault="008D53B9" w:rsidP="000A76BB">
      <w:pPr>
        <w:tabs>
          <w:tab w:val="left" w:pos="1134"/>
        </w:tabs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7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исследовано влияние естественных монополий на развитие конкуренции, конкурентной среды в Красноярском крае.</w:t>
      </w:r>
    </w:p>
    <w:p w:rsidR="008D53B9" w:rsidRPr="00FA7D64" w:rsidRDefault="008D53B9" w:rsidP="000A7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64">
        <w:rPr>
          <w:rFonts w:ascii="Times New Roman" w:hAnsi="Times New Roman" w:cs="Times New Roman"/>
          <w:sz w:val="28"/>
          <w:szCs w:val="28"/>
        </w:rPr>
        <w:t>Детальное исследование социально значимых рынков Красноярского края в 2017 году не проводилось, в связи с тем, что перечни с</w:t>
      </w:r>
      <w:r>
        <w:rPr>
          <w:rFonts w:ascii="Times New Roman" w:hAnsi="Times New Roman" w:cs="Times New Roman"/>
          <w:sz w:val="28"/>
          <w:szCs w:val="28"/>
        </w:rPr>
        <w:t xml:space="preserve">оциально значимых </w:t>
      </w:r>
      <w:r w:rsidRPr="00FA7D64">
        <w:rPr>
          <w:rFonts w:ascii="Times New Roman" w:hAnsi="Times New Roman" w:cs="Times New Roman"/>
          <w:sz w:val="28"/>
          <w:szCs w:val="28"/>
        </w:rPr>
        <w:t>и приоритетных рынков края утверждены в марте 2017 года.</w:t>
      </w:r>
    </w:p>
    <w:p w:rsidR="008D53B9" w:rsidRDefault="008D53B9" w:rsidP="000A76BB">
      <w:pPr>
        <w:widowControl w:val="0"/>
        <w:shd w:val="clear" w:color="auto" w:fill="FFFFFF"/>
        <w:tabs>
          <w:tab w:val="left" w:pos="9637"/>
        </w:tabs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FA7D6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По итогам 2017 года: 17% строительных организаций края считают, что </w:t>
      </w:r>
      <w:r w:rsidRPr="00FA7D64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ненадлежащей рекламы снизился; 11,2% - состояние конкурентной </w:t>
      </w:r>
      <w:r w:rsidRPr="00FA7D64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среды улучшилось; 7,8% - уровень недобросовестной конкуренции снизился; </w:t>
      </w:r>
      <w:r w:rsidRPr="00FA7D64">
        <w:rPr>
          <w:rFonts w:ascii="Times New Roman" w:hAnsi="Times New Roman" w:cs="Times New Roman"/>
          <w:sz w:val="28"/>
          <w:szCs w:val="28"/>
          <w:lang w:eastAsia="ru-RU"/>
        </w:rPr>
        <w:t xml:space="preserve">свыше 80% строительных организаций оценивают собственную конкурентную среду «без изменений». В 3 квартале 2018 года 75% строительных организаций оценивают собственную конкурентную среду «без изменений», </w:t>
      </w:r>
      <w:r w:rsidRPr="00FA7D64">
        <w:rPr>
          <w:rFonts w:ascii="Times New Roman" w:hAnsi="Times New Roman" w:cs="Times New Roman"/>
          <w:spacing w:val="-1"/>
          <w:sz w:val="28"/>
          <w:szCs w:val="28"/>
          <w:lang w:eastAsia="ru-RU"/>
        </w:rPr>
        <w:t>15% - «уменьшение (ухудшение)», 10% - «увеличение (улучшение)».</w:t>
      </w:r>
    </w:p>
    <w:p w:rsidR="008D53B9" w:rsidRDefault="008D53B9" w:rsidP="000A76BB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</w:p>
    <w:p w:rsidR="008D53B9" w:rsidRDefault="008D53B9" w:rsidP="000916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53B9" w:rsidRPr="000916F4" w:rsidRDefault="008D53B9" w:rsidP="00091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6F4">
        <w:rPr>
          <w:rFonts w:ascii="Times New Roman" w:hAnsi="Times New Roman" w:cs="Times New Roman"/>
          <w:sz w:val="28"/>
          <w:szCs w:val="28"/>
        </w:rPr>
        <w:t>Ключевые показатели развития конкуренции в Абанском районе до 2022 года, по годам</w:t>
      </w:r>
    </w:p>
    <w:p w:rsidR="008D53B9" w:rsidRDefault="008D53B9" w:rsidP="0019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040"/>
        <w:gridCol w:w="1424"/>
        <w:gridCol w:w="1296"/>
        <w:gridCol w:w="1296"/>
        <w:gridCol w:w="1309"/>
        <w:gridCol w:w="1296"/>
      </w:tblGrid>
      <w:tr w:rsidR="008D53B9" w:rsidRPr="00AB541A">
        <w:tc>
          <w:tcPr>
            <w:tcW w:w="560" w:type="dxa"/>
            <w:vMerge w:val="restart"/>
          </w:tcPr>
          <w:p w:rsidR="008D53B9" w:rsidRPr="00AB541A" w:rsidRDefault="008D53B9" w:rsidP="00AB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40" w:type="dxa"/>
            <w:vMerge w:val="restart"/>
          </w:tcPr>
          <w:p w:rsidR="008D53B9" w:rsidRPr="00AB541A" w:rsidRDefault="008D53B9" w:rsidP="00AB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1A">
              <w:rPr>
                <w:rFonts w:ascii="Times New Roman" w:hAnsi="Times New Roman" w:cs="Times New Roman"/>
                <w:sz w:val="24"/>
                <w:szCs w:val="24"/>
              </w:rPr>
              <w:t>Ключевой показатель</w:t>
            </w:r>
          </w:p>
        </w:tc>
        <w:tc>
          <w:tcPr>
            <w:tcW w:w="6621" w:type="dxa"/>
            <w:gridSpan w:val="5"/>
          </w:tcPr>
          <w:p w:rsidR="008D53B9" w:rsidRPr="00AB541A" w:rsidRDefault="008D53B9" w:rsidP="00AB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1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8D53B9" w:rsidRPr="00AB541A">
        <w:tc>
          <w:tcPr>
            <w:tcW w:w="0" w:type="auto"/>
            <w:vMerge/>
            <w:vAlign w:val="center"/>
          </w:tcPr>
          <w:p w:rsidR="008D53B9" w:rsidRPr="00AB541A" w:rsidRDefault="008D53B9" w:rsidP="00AB5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vAlign w:val="center"/>
          </w:tcPr>
          <w:p w:rsidR="008D53B9" w:rsidRPr="00AB541A" w:rsidRDefault="008D53B9" w:rsidP="00AB5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D53B9" w:rsidRPr="00AB541A" w:rsidRDefault="008D53B9" w:rsidP="00B2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1A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8D53B9" w:rsidRPr="00AB541A" w:rsidRDefault="008D53B9" w:rsidP="00AB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1A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96" w:type="dxa"/>
          </w:tcPr>
          <w:p w:rsidR="008D53B9" w:rsidRPr="00AB541A" w:rsidRDefault="008D53B9" w:rsidP="00AB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1A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309" w:type="dxa"/>
          </w:tcPr>
          <w:p w:rsidR="008D53B9" w:rsidRPr="00AB541A" w:rsidRDefault="008D53B9" w:rsidP="00AB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1A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96" w:type="dxa"/>
          </w:tcPr>
          <w:p w:rsidR="008D53B9" w:rsidRPr="00AB541A" w:rsidRDefault="008D53B9" w:rsidP="00AB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1A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</w:tr>
      <w:tr w:rsidR="008D53B9" w:rsidRPr="00AB541A">
        <w:tc>
          <w:tcPr>
            <w:tcW w:w="560" w:type="dxa"/>
          </w:tcPr>
          <w:p w:rsidR="008D53B9" w:rsidRPr="00AB541A" w:rsidRDefault="008D53B9" w:rsidP="00AB5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8D53B9" w:rsidRPr="00AB541A" w:rsidRDefault="008D53B9" w:rsidP="00AB5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41A">
              <w:rPr>
                <w:rFonts w:ascii="Times New Roman" w:hAnsi="Times New Roman" w:cs="Times New Roman"/>
                <w:sz w:val="24"/>
                <w:szCs w:val="24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1424" w:type="dxa"/>
          </w:tcPr>
          <w:p w:rsidR="008D53B9" w:rsidRPr="00AB541A" w:rsidRDefault="008D53B9" w:rsidP="00B2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B54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</w:tcPr>
          <w:p w:rsidR="008D53B9" w:rsidRPr="00AB541A" w:rsidRDefault="008D53B9" w:rsidP="00AB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B54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</w:tcPr>
          <w:p w:rsidR="008D53B9" w:rsidRPr="00AB541A" w:rsidRDefault="008D53B9" w:rsidP="00AB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B54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9" w:type="dxa"/>
          </w:tcPr>
          <w:p w:rsidR="008D53B9" w:rsidRPr="00AB541A" w:rsidRDefault="008D53B9" w:rsidP="00AB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B54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</w:tcPr>
          <w:p w:rsidR="008D53B9" w:rsidRPr="00AB541A" w:rsidRDefault="008D53B9" w:rsidP="00AB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B541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D53B9" w:rsidRPr="00AB541A">
        <w:tc>
          <w:tcPr>
            <w:tcW w:w="560" w:type="dxa"/>
          </w:tcPr>
          <w:p w:rsidR="008D53B9" w:rsidRPr="00AB541A" w:rsidRDefault="008D53B9" w:rsidP="00AB5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8D53B9" w:rsidRPr="00AB541A" w:rsidRDefault="008D53B9" w:rsidP="00AB54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1424" w:type="dxa"/>
          </w:tcPr>
          <w:p w:rsidR="008D53B9" w:rsidRPr="00AB541A" w:rsidRDefault="008D53B9" w:rsidP="00B2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B54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</w:tcPr>
          <w:p w:rsidR="008D53B9" w:rsidRPr="00AB541A" w:rsidRDefault="008D53B9" w:rsidP="00AB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B54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</w:tcPr>
          <w:p w:rsidR="008D53B9" w:rsidRPr="00AB541A" w:rsidRDefault="008D53B9" w:rsidP="00AB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B54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9" w:type="dxa"/>
          </w:tcPr>
          <w:p w:rsidR="008D53B9" w:rsidRPr="00AB541A" w:rsidRDefault="008D53B9" w:rsidP="00AB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B54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</w:tcPr>
          <w:p w:rsidR="008D53B9" w:rsidRPr="00AB541A" w:rsidRDefault="008D53B9" w:rsidP="00AB5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B541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D53B9" w:rsidRPr="00E4320A">
        <w:tc>
          <w:tcPr>
            <w:tcW w:w="560" w:type="dxa"/>
          </w:tcPr>
          <w:p w:rsidR="008D53B9" w:rsidRPr="00E4320A" w:rsidRDefault="008D53B9" w:rsidP="0096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8D53B9" w:rsidRPr="00E4320A" w:rsidRDefault="008D53B9" w:rsidP="00963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A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1424" w:type="dxa"/>
          </w:tcPr>
          <w:p w:rsidR="008D53B9" w:rsidRPr="00E4320A" w:rsidRDefault="008D53B9" w:rsidP="00B2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:rsidR="008D53B9" w:rsidRPr="00E4320A" w:rsidRDefault="008D53B9" w:rsidP="0096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:rsidR="008D53B9" w:rsidRPr="00E4320A" w:rsidRDefault="008D53B9" w:rsidP="0096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9" w:type="dxa"/>
          </w:tcPr>
          <w:p w:rsidR="008D53B9" w:rsidRPr="00E4320A" w:rsidRDefault="008D53B9" w:rsidP="0096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:rsidR="008D53B9" w:rsidRPr="00E4320A" w:rsidRDefault="008D53B9" w:rsidP="0096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D53B9" w:rsidRPr="00E4320A">
        <w:tc>
          <w:tcPr>
            <w:tcW w:w="560" w:type="dxa"/>
          </w:tcPr>
          <w:p w:rsidR="008D53B9" w:rsidRPr="00E4320A" w:rsidRDefault="008D53B9" w:rsidP="00AB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8D53B9" w:rsidRPr="00E4320A" w:rsidRDefault="008D53B9" w:rsidP="00AB5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A">
              <w:rPr>
                <w:rFonts w:ascii="Times New Roman" w:hAnsi="Times New Roman" w:cs="Times New Roman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1424" w:type="dxa"/>
          </w:tcPr>
          <w:p w:rsidR="008D53B9" w:rsidRPr="00E4320A" w:rsidRDefault="008D53B9" w:rsidP="00B2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:rsidR="008D53B9" w:rsidRPr="00E4320A" w:rsidRDefault="008D53B9" w:rsidP="00AF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:rsidR="008D53B9" w:rsidRPr="00E4320A" w:rsidRDefault="008D53B9" w:rsidP="00AF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9" w:type="dxa"/>
          </w:tcPr>
          <w:p w:rsidR="008D53B9" w:rsidRPr="00E4320A" w:rsidRDefault="008D53B9" w:rsidP="00AF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:rsidR="008D53B9" w:rsidRPr="00E4320A" w:rsidRDefault="008D53B9" w:rsidP="00AF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8D53B9" w:rsidRPr="00E4320A" w:rsidRDefault="008D53B9" w:rsidP="0014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B9" w:rsidRPr="003166AC" w:rsidRDefault="008D53B9" w:rsidP="001479C4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6AC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дорожной карты</w:t>
      </w:r>
    </w:p>
    <w:p w:rsidR="008D53B9" w:rsidRPr="00D12477" w:rsidRDefault="008D53B9" w:rsidP="0014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B9" w:rsidRPr="007B75AE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5AE">
        <w:rPr>
          <w:rFonts w:ascii="Times New Roman" w:hAnsi="Times New Roman" w:cs="Times New Roman"/>
          <w:sz w:val="28"/>
          <w:szCs w:val="28"/>
          <w:u w:val="single"/>
        </w:rPr>
        <w:t>В сфере транспорта</w:t>
      </w:r>
    </w:p>
    <w:p w:rsidR="008D53B9" w:rsidRPr="007B75AE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53B9" w:rsidRPr="007B75AE" w:rsidRDefault="008D53B9" w:rsidP="007B75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75AE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муниципальной программы «Развитие транспортной системы   Абанского района» составляет 137 491,3 тыс. рублей,  в том числе за счет средств районного бюджета составляет </w:t>
      </w:r>
      <w:r>
        <w:rPr>
          <w:rFonts w:ascii="Times New Roman" w:hAnsi="Times New Roman" w:cs="Times New Roman"/>
          <w:sz w:val="28"/>
          <w:szCs w:val="28"/>
        </w:rPr>
        <w:t>62972,7</w:t>
      </w:r>
      <w:r w:rsidRPr="007B75AE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 </w:t>
      </w:r>
    </w:p>
    <w:p w:rsidR="008D53B9" w:rsidRPr="001165D9" w:rsidRDefault="008D53B9" w:rsidP="007B75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65D9">
        <w:rPr>
          <w:rFonts w:ascii="Times New Roman" w:hAnsi="Times New Roman" w:cs="Times New Roman"/>
          <w:sz w:val="28"/>
          <w:szCs w:val="28"/>
        </w:rPr>
        <w:t>2019 году – 20 990,9 тыс. рублей;</w:t>
      </w:r>
    </w:p>
    <w:p w:rsidR="008D53B9" w:rsidRPr="001165D9" w:rsidRDefault="008D53B9" w:rsidP="007B75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65D9">
        <w:rPr>
          <w:rFonts w:ascii="Times New Roman" w:hAnsi="Times New Roman" w:cs="Times New Roman"/>
          <w:sz w:val="28"/>
          <w:szCs w:val="28"/>
        </w:rPr>
        <w:t>2020 году – 20 990,9 тыс. рублей.</w:t>
      </w:r>
    </w:p>
    <w:p w:rsidR="008D53B9" w:rsidRDefault="008D53B9" w:rsidP="007B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65D9">
        <w:rPr>
          <w:rFonts w:ascii="Times New Roman" w:hAnsi="Times New Roman" w:cs="Times New Roman"/>
          <w:sz w:val="28"/>
          <w:szCs w:val="28"/>
        </w:rPr>
        <w:t>2021 году – 20 990,9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3B9" w:rsidRDefault="008D53B9" w:rsidP="00A4239C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/>
          <w:kern w:val="3"/>
          <w:sz w:val="28"/>
          <w:szCs w:val="28"/>
          <w:u w:val="single"/>
          <w:lang w:eastAsia="ru-RU"/>
        </w:rPr>
      </w:pPr>
    </w:p>
    <w:p w:rsidR="008D53B9" w:rsidRDefault="008D53B9" w:rsidP="00A4239C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ru-RU"/>
        </w:rPr>
        <w:t>В социальной сфере</w:t>
      </w:r>
    </w:p>
    <w:p w:rsidR="008D53B9" w:rsidRDefault="008D53B9" w:rsidP="00A4239C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/>
          <w:kern w:val="3"/>
          <w:sz w:val="28"/>
          <w:szCs w:val="28"/>
          <w:u w:val="single"/>
          <w:lang w:eastAsia="ru-RU"/>
        </w:rPr>
      </w:pPr>
    </w:p>
    <w:p w:rsidR="008D53B9" w:rsidRPr="00A4239C" w:rsidRDefault="008D53B9" w:rsidP="00A4239C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муниципальной </w:t>
      </w:r>
      <w:r w:rsidRPr="00A4239C">
        <w:rPr>
          <w:rFonts w:ascii="Times New Roman" w:hAnsi="Times New Roman" w:cs="Times New Roman"/>
          <w:sz w:val="28"/>
          <w:szCs w:val="28"/>
        </w:rPr>
        <w:t>программы  «Социальная поддержка населения Абанского района» составляет</w:t>
      </w:r>
      <w:r>
        <w:rPr>
          <w:rFonts w:ascii="Times New Roman" w:hAnsi="Times New Roman" w:cs="Times New Roman"/>
          <w:sz w:val="28"/>
          <w:szCs w:val="28"/>
        </w:rPr>
        <w:t xml:space="preserve"> 93896,4 тыс. рублей</w:t>
      </w:r>
      <w:r w:rsidRPr="00A4239C">
        <w:rPr>
          <w:rFonts w:ascii="Times New Roman" w:hAnsi="Times New Roman" w:cs="Times New Roman"/>
          <w:sz w:val="28"/>
          <w:szCs w:val="28"/>
        </w:rPr>
        <w:t>:</w:t>
      </w:r>
    </w:p>
    <w:p w:rsidR="008D53B9" w:rsidRPr="008A1524" w:rsidRDefault="008D53B9" w:rsidP="00A4239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краевого бюджета по годам:</w:t>
      </w:r>
    </w:p>
    <w:p w:rsidR="008D53B9" w:rsidRDefault="008D53B9" w:rsidP="00A423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30198,8  тыс. рублей;</w:t>
      </w:r>
    </w:p>
    <w:p w:rsidR="008D53B9" w:rsidRPr="008A1524" w:rsidRDefault="008D53B9" w:rsidP="00A423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30198,8  </w:t>
      </w:r>
      <w:r w:rsidRPr="008A1524">
        <w:rPr>
          <w:rFonts w:ascii="Times New Roman" w:hAnsi="Times New Roman" w:cs="Times New Roman"/>
          <w:sz w:val="28"/>
          <w:szCs w:val="28"/>
        </w:rPr>
        <w:t>тыс. рублей;</w:t>
      </w:r>
    </w:p>
    <w:p w:rsidR="008D53B9" w:rsidRDefault="008D53B9" w:rsidP="00A423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2021</w:t>
      </w:r>
      <w:r w:rsidRPr="008A152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–30198,8  тыс. рублей.</w:t>
      </w:r>
    </w:p>
    <w:p w:rsidR="008D53B9" w:rsidRDefault="008D53B9" w:rsidP="00147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3B9" w:rsidRDefault="008D53B9" w:rsidP="00E90B37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ru-RU"/>
        </w:rPr>
        <w:t>В сфере сельского хозяйства</w:t>
      </w:r>
    </w:p>
    <w:p w:rsidR="008D53B9" w:rsidRDefault="008D53B9" w:rsidP="00E90B37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/>
          <w:kern w:val="3"/>
          <w:sz w:val="28"/>
          <w:szCs w:val="28"/>
          <w:u w:val="single"/>
          <w:lang w:eastAsia="ru-RU"/>
        </w:rPr>
      </w:pPr>
    </w:p>
    <w:p w:rsidR="008D53B9" w:rsidRPr="007F4075" w:rsidRDefault="008D53B9" w:rsidP="00E90B37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муниципальной программы  </w:t>
      </w:r>
      <w:r w:rsidRPr="00117F39">
        <w:rPr>
          <w:rFonts w:ascii="Times New Roman" w:hAnsi="Times New Roman" w:cs="Times New Roman"/>
          <w:sz w:val="28"/>
          <w:szCs w:val="28"/>
        </w:rPr>
        <w:t>«</w:t>
      </w:r>
      <w:r w:rsidRPr="00826E27">
        <w:rPr>
          <w:rFonts w:ascii="Times New Roman" w:hAnsi="Times New Roman" w:cs="Times New Roman"/>
          <w:sz w:val="28"/>
          <w:szCs w:val="28"/>
        </w:rPr>
        <w:t>Развитие  сельского хозяйства и регулирование рынков сельскохозяйственной продукции, сырья и продовольствия в Абанском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6E2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составляет 9963,7 тыс. рублей:</w:t>
      </w:r>
    </w:p>
    <w:p w:rsidR="008D53B9" w:rsidRPr="008A1524" w:rsidRDefault="008D53B9" w:rsidP="00E90B3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краевого бюджета по годам:</w:t>
      </w:r>
    </w:p>
    <w:p w:rsidR="008D53B9" w:rsidRDefault="008D53B9" w:rsidP="00E90B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3369,0  тыс. рублей;</w:t>
      </w:r>
    </w:p>
    <w:p w:rsidR="008D53B9" w:rsidRPr="008A1524" w:rsidRDefault="008D53B9" w:rsidP="00E90B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3321,9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1524">
        <w:rPr>
          <w:rFonts w:ascii="Times New Roman" w:hAnsi="Times New Roman" w:cs="Times New Roman"/>
          <w:sz w:val="28"/>
          <w:szCs w:val="28"/>
        </w:rPr>
        <w:t>тыс. рублей;</w:t>
      </w:r>
    </w:p>
    <w:p w:rsidR="008D53B9" w:rsidRDefault="008D53B9" w:rsidP="00E90B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2021</w:t>
      </w:r>
      <w:r w:rsidRPr="008A152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 3272,8 тыс. рублей;</w:t>
      </w:r>
    </w:p>
    <w:p w:rsidR="008D53B9" w:rsidRDefault="008D53B9" w:rsidP="000628B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u w:val="single"/>
          <w:lang w:eastAsia="ru-RU"/>
        </w:rPr>
      </w:pPr>
    </w:p>
    <w:p w:rsidR="008D53B9" w:rsidRDefault="008D53B9" w:rsidP="000628B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u w:val="single"/>
          <w:lang w:eastAsia="ru-RU"/>
        </w:rPr>
      </w:pPr>
      <w:r w:rsidRPr="008A1524"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ru-RU"/>
        </w:rPr>
        <w:t>В сфере образования</w:t>
      </w:r>
    </w:p>
    <w:p w:rsidR="008D53B9" w:rsidRPr="008A1524" w:rsidRDefault="008D53B9" w:rsidP="000628B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u w:val="single"/>
          <w:lang w:eastAsia="ru-RU"/>
        </w:rPr>
      </w:pPr>
    </w:p>
    <w:p w:rsidR="008D53B9" w:rsidRDefault="008D53B9" w:rsidP="000628B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муниципальной программы  «Развитие образования в Абанском районе» составляет:</w:t>
      </w:r>
    </w:p>
    <w:p w:rsidR="008D53B9" w:rsidRPr="008A1524" w:rsidRDefault="008D53B9" w:rsidP="000628B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краевого бюджета по годам:</w:t>
      </w:r>
    </w:p>
    <w:p w:rsidR="008D53B9" w:rsidRPr="00025295" w:rsidRDefault="008D53B9" w:rsidP="0006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5295">
        <w:rPr>
          <w:rFonts w:ascii="Times New Roman" w:hAnsi="Times New Roman" w:cs="Times New Roman"/>
          <w:sz w:val="28"/>
          <w:szCs w:val="28"/>
        </w:rPr>
        <w:t>2019 году –  345 414,8 тыс. рублей;</w:t>
      </w:r>
    </w:p>
    <w:p w:rsidR="008D53B9" w:rsidRPr="00025295" w:rsidRDefault="008D53B9" w:rsidP="0006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5295">
        <w:rPr>
          <w:rFonts w:ascii="Times New Roman" w:hAnsi="Times New Roman" w:cs="Times New Roman"/>
          <w:sz w:val="28"/>
          <w:szCs w:val="28"/>
        </w:rPr>
        <w:t>2020 году –  345 414,8 тыс. рублей;</w:t>
      </w:r>
    </w:p>
    <w:p w:rsidR="008D53B9" w:rsidRPr="00025295" w:rsidRDefault="008D53B9" w:rsidP="0006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5295">
        <w:rPr>
          <w:rFonts w:ascii="Times New Roman" w:hAnsi="Times New Roman" w:cs="Times New Roman"/>
          <w:sz w:val="28"/>
          <w:szCs w:val="28"/>
        </w:rPr>
        <w:t>2021 году –  344 314,3 тыс. рублей.</w:t>
      </w:r>
    </w:p>
    <w:p w:rsidR="008D53B9" w:rsidRPr="008A1524" w:rsidRDefault="008D53B9" w:rsidP="000628B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районного бюджета по годам:</w:t>
      </w:r>
    </w:p>
    <w:p w:rsidR="008D53B9" w:rsidRPr="00025295" w:rsidRDefault="008D53B9" w:rsidP="0006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5295">
        <w:rPr>
          <w:rFonts w:ascii="Times New Roman" w:hAnsi="Times New Roman" w:cs="Times New Roman"/>
          <w:sz w:val="28"/>
          <w:szCs w:val="28"/>
        </w:rPr>
        <w:t xml:space="preserve"> 2019 году – 167 656,5 тыс. рублей;</w:t>
      </w:r>
    </w:p>
    <w:p w:rsidR="008D53B9" w:rsidRPr="00025295" w:rsidRDefault="008D53B9" w:rsidP="0006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5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295">
        <w:rPr>
          <w:rFonts w:ascii="Times New Roman" w:hAnsi="Times New Roman" w:cs="Times New Roman"/>
          <w:sz w:val="28"/>
          <w:szCs w:val="28"/>
        </w:rPr>
        <w:t>2020 году – 153 656,6 тыс. рублей;</w:t>
      </w:r>
    </w:p>
    <w:p w:rsidR="008D53B9" w:rsidRDefault="008D53B9" w:rsidP="000628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25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5295">
        <w:rPr>
          <w:rFonts w:ascii="Times New Roman" w:hAnsi="Times New Roman" w:cs="Times New Roman"/>
          <w:sz w:val="28"/>
          <w:szCs w:val="28"/>
        </w:rPr>
        <w:t>2021 году – 153 656,6 тыс. рублей</w:t>
      </w:r>
      <w:r>
        <w:rPr>
          <w:rFonts w:ascii="Times New Roman" w:hAnsi="Times New Roman" w:cs="Times New Roman"/>
          <w:sz w:val="28"/>
          <w:szCs w:val="28"/>
        </w:rPr>
        <w:t xml:space="preserve"> й.</w:t>
      </w:r>
    </w:p>
    <w:p w:rsidR="008D53B9" w:rsidRPr="00025295" w:rsidRDefault="008D53B9" w:rsidP="0006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295">
        <w:rPr>
          <w:rFonts w:ascii="Times New Roman" w:hAnsi="Times New Roman" w:cs="Times New Roman"/>
          <w:sz w:val="28"/>
          <w:szCs w:val="28"/>
        </w:rPr>
        <w:t>средства внебюджетных источников – по годам</w:t>
      </w:r>
    </w:p>
    <w:p w:rsidR="008D53B9" w:rsidRPr="00025295" w:rsidRDefault="008D53B9" w:rsidP="0006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5295">
        <w:rPr>
          <w:rFonts w:ascii="Times New Roman" w:hAnsi="Times New Roman" w:cs="Times New Roman"/>
          <w:sz w:val="28"/>
          <w:szCs w:val="28"/>
        </w:rPr>
        <w:t>2019 году – 3 790,8 тыс. рублей;</w:t>
      </w:r>
    </w:p>
    <w:p w:rsidR="008D53B9" w:rsidRPr="00025295" w:rsidRDefault="008D53B9" w:rsidP="0006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5295">
        <w:rPr>
          <w:rFonts w:ascii="Times New Roman" w:hAnsi="Times New Roman" w:cs="Times New Roman"/>
          <w:sz w:val="28"/>
          <w:szCs w:val="28"/>
        </w:rPr>
        <w:t>2020 году–  3 866,6 тыс. рублей;</w:t>
      </w:r>
    </w:p>
    <w:p w:rsidR="008D53B9" w:rsidRDefault="008D53B9" w:rsidP="000628BE">
      <w:pPr>
        <w:rPr>
          <w:rFonts w:ascii="Times New Roman" w:hAnsi="Times New Roman" w:cs="Times New Roman"/>
          <w:sz w:val="28"/>
          <w:szCs w:val="28"/>
        </w:rPr>
      </w:pPr>
      <w:r w:rsidRPr="00025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5295">
        <w:rPr>
          <w:rFonts w:ascii="Times New Roman" w:hAnsi="Times New Roman" w:cs="Times New Roman"/>
          <w:sz w:val="28"/>
          <w:szCs w:val="28"/>
        </w:rPr>
        <w:t>2021 году – 4 060,0 тыс. рублей</w:t>
      </w:r>
    </w:p>
    <w:p w:rsidR="008D53B9" w:rsidRDefault="008D53B9" w:rsidP="00830E4F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8A1524">
        <w:rPr>
          <w:rFonts w:ascii="Times New Roman" w:hAnsi="Times New Roman" w:cs="Times New Roman"/>
          <w:sz w:val="28"/>
          <w:szCs w:val="28"/>
          <w:u w:val="single"/>
        </w:rPr>
        <w:t>В сфере культуры</w:t>
      </w:r>
    </w:p>
    <w:p w:rsidR="008D53B9" w:rsidRDefault="008D53B9" w:rsidP="00830E4F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муниципальной программы Абанского района «Содействие развитию культуры в Абанском районе» составляет:</w:t>
      </w:r>
    </w:p>
    <w:p w:rsidR="008D53B9" w:rsidRPr="008A1524" w:rsidRDefault="008D53B9" w:rsidP="00830E4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краевого бюджета по годам:</w:t>
      </w:r>
    </w:p>
    <w:p w:rsidR="008D53B9" w:rsidRDefault="008D53B9" w:rsidP="00830E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  261,9  тыс. рублей;</w:t>
      </w:r>
    </w:p>
    <w:p w:rsidR="008D53B9" w:rsidRPr="008A1524" w:rsidRDefault="008D53B9" w:rsidP="00830E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261,9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1524">
        <w:rPr>
          <w:rFonts w:ascii="Times New Roman" w:hAnsi="Times New Roman" w:cs="Times New Roman"/>
          <w:sz w:val="28"/>
          <w:szCs w:val="28"/>
        </w:rPr>
        <w:t>тыс. рублей;</w:t>
      </w:r>
    </w:p>
    <w:p w:rsidR="008D53B9" w:rsidRDefault="008D53B9" w:rsidP="00830E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2021</w:t>
      </w:r>
      <w:r w:rsidRPr="008A152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 261,9 тыс. рублей;</w:t>
      </w:r>
    </w:p>
    <w:p w:rsidR="008D53B9" w:rsidRPr="008A1524" w:rsidRDefault="008D53B9" w:rsidP="00830E4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районного бюджета по годам:</w:t>
      </w:r>
    </w:p>
    <w:p w:rsidR="008D53B9" w:rsidRPr="008A1524" w:rsidRDefault="008D53B9" w:rsidP="00830E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57079,9 </w:t>
      </w:r>
      <w:r w:rsidRPr="008A1524">
        <w:rPr>
          <w:rFonts w:ascii="Times New Roman" w:hAnsi="Times New Roman" w:cs="Times New Roman"/>
          <w:sz w:val="28"/>
          <w:szCs w:val="28"/>
        </w:rPr>
        <w:t>тыс. рублей;</w:t>
      </w:r>
    </w:p>
    <w:p w:rsidR="008D53B9" w:rsidRPr="008A1524" w:rsidRDefault="008D53B9" w:rsidP="00830E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 xml:space="preserve">2020 год </w:t>
      </w:r>
      <w:r>
        <w:rPr>
          <w:rFonts w:ascii="Times New Roman" w:hAnsi="Times New Roman" w:cs="Times New Roman"/>
          <w:sz w:val="28"/>
          <w:szCs w:val="28"/>
        </w:rPr>
        <w:t>–37294,6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1524">
        <w:rPr>
          <w:rFonts w:ascii="Times New Roman" w:hAnsi="Times New Roman" w:cs="Times New Roman"/>
          <w:sz w:val="28"/>
          <w:szCs w:val="28"/>
        </w:rPr>
        <w:t>тыс. рублей;</w:t>
      </w:r>
    </w:p>
    <w:p w:rsidR="008D53B9" w:rsidRPr="00321B52" w:rsidRDefault="008D53B9" w:rsidP="00830E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 xml:space="preserve">          2021 год </w:t>
      </w:r>
      <w:r>
        <w:rPr>
          <w:rFonts w:ascii="Times New Roman" w:hAnsi="Times New Roman" w:cs="Times New Roman"/>
          <w:sz w:val="28"/>
          <w:szCs w:val="28"/>
        </w:rPr>
        <w:t>–37294,6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1524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8D53B9" w:rsidRPr="00A0157C" w:rsidRDefault="008D53B9" w:rsidP="000628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3B9" w:rsidRPr="00E90B37" w:rsidRDefault="008D53B9" w:rsidP="00E90B37">
      <w:pPr>
        <w:rPr>
          <w:rFonts w:ascii="Times New Roman" w:hAnsi="Times New Roman" w:cs="Times New Roman"/>
          <w:sz w:val="28"/>
          <w:szCs w:val="28"/>
        </w:rPr>
        <w:sectPr w:rsidR="008D53B9" w:rsidRPr="00E90B37" w:rsidSect="00F01848">
          <w:headerReference w:type="default" r:id="rId7"/>
          <w:pgSz w:w="11906" w:h="16838"/>
          <w:pgMar w:top="1134" w:right="851" w:bottom="1134" w:left="1418" w:header="709" w:footer="709" w:gutter="0"/>
          <w:pgNumType w:start="1"/>
          <w:cols w:space="720"/>
          <w:titlePg/>
          <w:docGrid w:linePitch="299"/>
        </w:sectPr>
      </w:pPr>
    </w:p>
    <w:p w:rsidR="008D53B9" w:rsidRPr="00D12477" w:rsidRDefault="008D53B9" w:rsidP="001479C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val="en-US" w:eastAsia="ru-RU"/>
        </w:rPr>
        <w:t>I</w:t>
      </w:r>
      <w:r w:rsidRPr="00D12477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val="en-US" w:eastAsia="ru-RU"/>
        </w:rPr>
        <w:t>V</w:t>
      </w:r>
      <w:r w:rsidRPr="00D12477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. План мероприятий</w:t>
      </w:r>
    </w:p>
    <w:p w:rsidR="008D53B9" w:rsidRPr="00D12477" w:rsidRDefault="008D53B9" w:rsidP="001479C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ru-RU"/>
        </w:rPr>
      </w:pPr>
    </w:p>
    <w:tbl>
      <w:tblPr>
        <w:tblW w:w="155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1559"/>
        <w:gridCol w:w="3402"/>
        <w:gridCol w:w="930"/>
        <w:gridCol w:w="765"/>
        <w:gridCol w:w="715"/>
        <w:gridCol w:w="709"/>
        <w:gridCol w:w="850"/>
        <w:gridCol w:w="2410"/>
      </w:tblGrid>
      <w:tr w:rsidR="008D53B9" w:rsidRPr="00580CFB">
        <w:trPr>
          <w:trHeight w:val="540"/>
        </w:trPr>
        <w:tc>
          <w:tcPr>
            <w:tcW w:w="675" w:type="dxa"/>
            <w:vMerge w:val="restart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679">
              <w:rPr>
                <w:rFonts w:ascii="Times New Roman" w:hAnsi="Times New Roman" w:cs="Times New Roman"/>
              </w:rPr>
              <w:t>№</w:t>
            </w:r>
          </w:p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6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vMerge w:val="restart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679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7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679">
              <w:rPr>
                <w:rFonts w:ascii="Times New Roman" w:hAnsi="Times New Roman" w:cs="Times New Roman"/>
              </w:rPr>
              <w:t>Срок</w:t>
            </w:r>
          </w:p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679">
              <w:rPr>
                <w:rFonts w:ascii="Times New Roman" w:hAnsi="Times New Roman" w:cs="Times New Roman"/>
              </w:rPr>
              <w:t>исполнения</w:t>
            </w:r>
          </w:p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679">
              <w:rPr>
                <w:rFonts w:ascii="Times New Roman" w:hAnsi="Times New Roman" w:cs="Times New Roman"/>
              </w:rPr>
              <w:t>мероприятия</w:t>
            </w:r>
          </w:p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679">
              <w:rPr>
                <w:rFonts w:ascii="Times New Roman" w:hAnsi="Times New Roman" w:cs="Times New Roman"/>
              </w:rPr>
              <w:t>Показателя</w:t>
            </w:r>
          </w:p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79">
              <w:rPr>
                <w:rFonts w:ascii="Times New Roman" w:hAnsi="Times New Roman" w:cs="Times New Roman"/>
              </w:rPr>
              <w:t xml:space="preserve">(наименование, </w:t>
            </w:r>
            <w:r w:rsidRPr="009A0679">
              <w:rPr>
                <w:rFonts w:ascii="Times New Roman" w:hAnsi="Times New Roman" w:cs="Times New Roman"/>
              </w:rPr>
              <w:br/>
              <w:t>единицы измерения)</w:t>
            </w:r>
          </w:p>
        </w:tc>
        <w:tc>
          <w:tcPr>
            <w:tcW w:w="3969" w:type="dxa"/>
            <w:gridSpan w:val="5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679">
              <w:rPr>
                <w:rFonts w:ascii="Times New Roman" w:hAnsi="Times New Roman" w:cs="Times New Roman"/>
              </w:rPr>
              <w:t>Целевые значения показателя</w:t>
            </w:r>
          </w:p>
        </w:tc>
        <w:tc>
          <w:tcPr>
            <w:tcW w:w="2410" w:type="dxa"/>
            <w:vMerge w:val="restart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</w:rPr>
            </w:pPr>
            <w:r w:rsidRPr="009A0679">
              <w:rPr>
                <w:rFonts w:ascii="Times New Roman" w:hAnsi="Times New Roman" w:cs="Times New Roman"/>
              </w:rPr>
              <w:t>Ответственные</w:t>
            </w:r>
          </w:p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79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8D53B9" w:rsidRPr="00580CFB">
        <w:trPr>
          <w:trHeight w:val="435"/>
        </w:trPr>
        <w:tc>
          <w:tcPr>
            <w:tcW w:w="675" w:type="dxa"/>
            <w:vMerge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679">
              <w:rPr>
                <w:rFonts w:ascii="Times New Roman" w:hAnsi="Times New Roman" w:cs="Times New Roman"/>
              </w:rPr>
              <w:t>2018</w:t>
            </w:r>
          </w:p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679">
              <w:rPr>
                <w:rFonts w:ascii="Times New Roman" w:hAnsi="Times New Roman" w:cs="Times New Roman"/>
              </w:rPr>
              <w:t>(исх.)</w:t>
            </w:r>
          </w:p>
        </w:tc>
        <w:tc>
          <w:tcPr>
            <w:tcW w:w="765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67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15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67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67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67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10" w:type="dxa"/>
            <w:vMerge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3B9" w:rsidRPr="00580CFB">
        <w:trPr>
          <w:trHeight w:val="435"/>
        </w:trPr>
        <w:tc>
          <w:tcPr>
            <w:tcW w:w="15559" w:type="dxa"/>
            <w:gridSpan w:val="10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79">
              <w:rPr>
                <w:rFonts w:ascii="Times New Roman" w:hAnsi="Times New Roman" w:cs="Times New Roman"/>
                <w:sz w:val="20"/>
                <w:szCs w:val="20"/>
              </w:rPr>
              <w:t xml:space="preserve">1. Мероприятия в отдельных отраслях (сферах, товарных рынках) экономики в муниципальном образовании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Абанский район</w:t>
            </w:r>
          </w:p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3B9" w:rsidRPr="00580CFB">
        <w:trPr>
          <w:trHeight w:val="70"/>
        </w:trPr>
        <w:tc>
          <w:tcPr>
            <w:tcW w:w="15559" w:type="dxa"/>
            <w:gridSpan w:val="10"/>
          </w:tcPr>
          <w:p w:rsidR="008D53B9" w:rsidRPr="009A0679" w:rsidRDefault="008D53B9" w:rsidP="00696FCC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3B9" w:rsidRPr="00580CFB">
        <w:trPr>
          <w:trHeight w:val="70"/>
        </w:trPr>
        <w:tc>
          <w:tcPr>
            <w:tcW w:w="15559" w:type="dxa"/>
            <w:gridSpan w:val="10"/>
          </w:tcPr>
          <w:p w:rsidR="008D53B9" w:rsidRPr="000749ED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749E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Розничную торговлю лекарственными препаратами, изделиями медицинского назначения и сопутствующими товарами в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Абанском районе</w:t>
            </w:r>
            <w:r w:rsidRPr="000749E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осуществляют 6 аптек, в том числе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0749E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негосударственных.</w:t>
            </w:r>
          </w:p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3B9" w:rsidRPr="00580CFB">
        <w:trPr>
          <w:trHeight w:val="70"/>
        </w:trPr>
        <w:tc>
          <w:tcPr>
            <w:tcW w:w="675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67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544" w:type="dxa"/>
          </w:tcPr>
          <w:p w:rsidR="008D53B9" w:rsidRPr="009377CD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7CD">
              <w:rPr>
                <w:rFonts w:ascii="Times New Roman" w:hAnsi="Times New Roman" w:cs="Times New Roman"/>
                <w:sz w:val="20"/>
                <w:szCs w:val="20"/>
              </w:rPr>
              <w:t>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559" w:type="dxa"/>
          </w:tcPr>
          <w:p w:rsidR="008D53B9" w:rsidRPr="000749ED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2019-2022</w:t>
            </w:r>
          </w:p>
        </w:tc>
        <w:tc>
          <w:tcPr>
            <w:tcW w:w="3402" w:type="dxa"/>
          </w:tcPr>
          <w:p w:rsidR="008D53B9" w:rsidRPr="00580CFB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 услуг розничной торговли лекарственными препаратами, медицинскими изделиями и сопутствующими товарами, процентов.</w:t>
            </w:r>
          </w:p>
          <w:p w:rsidR="008D53B9" w:rsidRPr="00580CFB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3B9" w:rsidRPr="00580CFB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3B9" w:rsidRPr="000749ED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5" w:type="dxa"/>
          </w:tcPr>
          <w:p w:rsidR="008D53B9" w:rsidRDefault="008D53B9">
            <w:r w:rsidRPr="00B006E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15" w:type="dxa"/>
          </w:tcPr>
          <w:p w:rsidR="008D53B9" w:rsidRDefault="008D53B9">
            <w:r w:rsidRPr="00B006E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8D53B9" w:rsidRDefault="008D53B9">
            <w:r w:rsidRPr="00B006E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8D53B9" w:rsidRDefault="008D53B9">
            <w:r w:rsidRPr="00B006E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410" w:type="dxa"/>
          </w:tcPr>
          <w:p w:rsidR="008D53B9" w:rsidRPr="009F7897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897">
              <w:rPr>
                <w:rFonts w:ascii="Times New Roman" w:eastAsia="SimSun" w:hAnsi="Times New Roman" w:cs="Times New Roman"/>
                <w:kern w:val="3"/>
              </w:rPr>
              <w:t>Отдел информационного правового и кадрового обеспечения администрации Абанского района (Лукьянова Л.П.)</w:t>
            </w:r>
          </w:p>
        </w:tc>
      </w:tr>
      <w:tr w:rsidR="008D53B9" w:rsidRPr="00580CFB">
        <w:trPr>
          <w:trHeight w:val="70"/>
        </w:trPr>
        <w:tc>
          <w:tcPr>
            <w:tcW w:w="15559" w:type="dxa"/>
            <w:gridSpan w:val="10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79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Рынок ритуальных услуг</w:t>
            </w:r>
          </w:p>
        </w:tc>
      </w:tr>
      <w:tr w:rsidR="008D53B9" w:rsidRPr="00580CFB">
        <w:trPr>
          <w:trHeight w:val="70"/>
        </w:trPr>
        <w:tc>
          <w:tcPr>
            <w:tcW w:w="15559" w:type="dxa"/>
            <w:gridSpan w:val="10"/>
          </w:tcPr>
          <w:p w:rsidR="008D53B9" w:rsidRPr="000749ED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9ED">
              <w:rPr>
                <w:rFonts w:ascii="Times New Roman" w:hAnsi="Times New Roman" w:cs="Times New Roman"/>
                <w:sz w:val="20"/>
                <w:szCs w:val="20"/>
              </w:rPr>
              <w:t>В районе два индивидуальных предпринимателя оказывают похоронные услуги. Оценивая текущее состояние данного направления деятельности, потребность в данных услугах полностью удовлетворена.</w:t>
            </w:r>
          </w:p>
        </w:tc>
      </w:tr>
      <w:tr w:rsidR="008D53B9" w:rsidRPr="00580CFB">
        <w:trPr>
          <w:trHeight w:val="70"/>
        </w:trPr>
        <w:tc>
          <w:tcPr>
            <w:tcW w:w="675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679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544" w:type="dxa"/>
          </w:tcPr>
          <w:p w:rsidR="008D53B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7CD">
              <w:rPr>
                <w:rFonts w:ascii="Times New Roman" w:hAnsi="Times New Roman" w:cs="Times New Roman"/>
                <w:sz w:val="20"/>
                <w:szCs w:val="20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почта).</w:t>
            </w:r>
          </w:p>
          <w:p w:rsidR="008D53B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3B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3B9" w:rsidRPr="009377CD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2019-2022</w:t>
            </w:r>
          </w:p>
        </w:tc>
        <w:tc>
          <w:tcPr>
            <w:tcW w:w="3402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ED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930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5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15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10" w:type="dxa"/>
          </w:tcPr>
          <w:p w:rsidR="008D53B9" w:rsidRPr="004B509F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9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Отдел информационного правового и кадрового обеспечения администрации Абанского района (Лукьянова Л.П.).)</w:t>
            </w:r>
          </w:p>
        </w:tc>
      </w:tr>
      <w:tr w:rsidR="008D53B9" w:rsidRPr="00580CFB">
        <w:trPr>
          <w:trHeight w:val="70"/>
        </w:trPr>
        <w:tc>
          <w:tcPr>
            <w:tcW w:w="15559" w:type="dxa"/>
            <w:gridSpan w:val="10"/>
          </w:tcPr>
          <w:p w:rsidR="008D53B9" w:rsidRPr="008C4838" w:rsidRDefault="008D53B9" w:rsidP="002B35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4838"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Pr="008C48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Рынок оказания услуг по перевозке пассажиров автомобильным транспортом</w:t>
            </w:r>
          </w:p>
          <w:p w:rsidR="008D53B9" w:rsidRPr="009A0679" w:rsidRDefault="008D53B9" w:rsidP="002B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38"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муниципальным маршрутам регулярных перевозок</w:t>
            </w:r>
          </w:p>
        </w:tc>
      </w:tr>
      <w:tr w:rsidR="008D53B9" w:rsidRPr="00580CFB">
        <w:trPr>
          <w:trHeight w:val="70"/>
        </w:trPr>
        <w:tc>
          <w:tcPr>
            <w:tcW w:w="15559" w:type="dxa"/>
            <w:gridSpan w:val="10"/>
          </w:tcPr>
          <w:p w:rsidR="008D53B9" w:rsidRPr="009E05AC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5AC">
              <w:rPr>
                <w:rFonts w:ascii="Times New Roman" w:hAnsi="Times New Roman" w:cs="Times New Roman"/>
                <w:sz w:val="20"/>
                <w:szCs w:val="20"/>
              </w:rPr>
              <w:t>В районе деятельность в сфере перевозки пассажиров автомобильным транспортом по муниципальным маршрутам регулярных перевозок осуществляет 1 организация частной формы собственности.</w:t>
            </w:r>
          </w:p>
        </w:tc>
      </w:tr>
      <w:tr w:rsidR="008D53B9" w:rsidRPr="00580CFB">
        <w:trPr>
          <w:trHeight w:val="70"/>
        </w:trPr>
        <w:tc>
          <w:tcPr>
            <w:tcW w:w="675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D53B9" w:rsidRPr="003121C1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1C1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пассажиропотока и потребностей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Pr="003121C1">
              <w:rPr>
                <w:rFonts w:ascii="Times New Roman" w:hAnsi="Times New Roman" w:cs="Times New Roman"/>
                <w:sz w:val="20"/>
                <w:szCs w:val="20"/>
              </w:rPr>
              <w:t xml:space="preserve"> в корректировке существующей маршрутной сети и создание новых маршрутов</w:t>
            </w:r>
          </w:p>
        </w:tc>
        <w:tc>
          <w:tcPr>
            <w:tcW w:w="1559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3402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54E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930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5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8D53B9" w:rsidRPr="00C2740E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22B"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жилищно-коммунального хозяйства, архитектуры, строительства и транспорта администрации Абанского района</w:t>
            </w:r>
          </w:p>
        </w:tc>
      </w:tr>
      <w:tr w:rsidR="008D53B9" w:rsidRPr="00580CFB">
        <w:trPr>
          <w:trHeight w:val="70"/>
        </w:trPr>
        <w:tc>
          <w:tcPr>
            <w:tcW w:w="15559" w:type="dxa"/>
            <w:gridSpan w:val="10"/>
          </w:tcPr>
          <w:p w:rsidR="008D53B9" w:rsidRPr="009A0679" w:rsidRDefault="008D53B9" w:rsidP="00CF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Pr="00DC4C56">
              <w:rPr>
                <w:rFonts w:ascii="Times New Roman" w:hAnsi="Times New Roman" w:cs="Times New Roman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</w:tr>
      <w:tr w:rsidR="008D53B9" w:rsidRPr="00580CFB">
        <w:trPr>
          <w:trHeight w:val="70"/>
        </w:trPr>
        <w:tc>
          <w:tcPr>
            <w:tcW w:w="15559" w:type="dxa"/>
            <w:gridSpan w:val="10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4C56">
              <w:rPr>
                <w:rFonts w:ascii="Times New Roman" w:hAnsi="Times New Roman" w:cs="Times New Roman"/>
                <w:sz w:val="20"/>
                <w:szCs w:val="20"/>
              </w:rPr>
              <w:t xml:space="preserve">а территории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Абанского района</w:t>
            </w:r>
            <w:r w:rsidRPr="00DC4C5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ремонту автотранспортных средств</w:t>
            </w:r>
            <w:r w:rsidRPr="00DC4C56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4C56">
              <w:rPr>
                <w:rFonts w:ascii="Times New Roman" w:hAnsi="Times New Roman" w:cs="Times New Roman"/>
                <w:sz w:val="20"/>
                <w:szCs w:val="20"/>
              </w:rPr>
              <w:t xml:space="preserve">  представителей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(1-ООО и 8-ИП)</w:t>
            </w:r>
            <w:r w:rsidRPr="00DC4C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53B9" w:rsidRPr="00580CFB">
        <w:trPr>
          <w:trHeight w:val="70"/>
        </w:trPr>
        <w:tc>
          <w:tcPr>
            <w:tcW w:w="675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D53B9" w:rsidRPr="00DC4C56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C56">
              <w:rPr>
                <w:rFonts w:ascii="Times New Roman" w:hAnsi="Times New Roman" w:cs="Times New Roman"/>
                <w:sz w:val="20"/>
                <w:szCs w:val="20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</w:t>
            </w:r>
          </w:p>
        </w:tc>
        <w:tc>
          <w:tcPr>
            <w:tcW w:w="1559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54E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3402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54E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 Абанского района</w:t>
            </w:r>
            <w:r w:rsidRPr="0095754E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930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5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8D53B9" w:rsidRPr="004B509F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9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Отдел информационного правового и кадрового обеспечения администрации Абанского района (Лукьянова Л.П.)</w:t>
            </w:r>
          </w:p>
        </w:tc>
      </w:tr>
      <w:tr w:rsidR="008D53B9" w:rsidRPr="00580CFB">
        <w:trPr>
          <w:trHeight w:val="70"/>
        </w:trPr>
        <w:tc>
          <w:tcPr>
            <w:tcW w:w="675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53B9" w:rsidRPr="00C2740E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53B9" w:rsidRDefault="008D53B9" w:rsidP="00A749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ru-RU"/>
        </w:rPr>
      </w:pPr>
    </w:p>
    <w:p w:rsidR="008D53B9" w:rsidRPr="00FE5380" w:rsidRDefault="008D53B9" w:rsidP="00A74945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FE538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Системные мероприятия по содействию развития конкуренции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Абанского района</w:t>
      </w:r>
    </w:p>
    <w:p w:rsidR="008D53B9" w:rsidRPr="00321B52" w:rsidRDefault="008D53B9" w:rsidP="00A74945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321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555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42"/>
        <w:gridCol w:w="3138"/>
        <w:gridCol w:w="3109"/>
        <w:gridCol w:w="3409"/>
        <w:gridCol w:w="1638"/>
        <w:gridCol w:w="3623"/>
      </w:tblGrid>
      <w:tr w:rsidR="008D53B9" w:rsidRPr="00580CFB">
        <w:trPr>
          <w:trHeight w:val="54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321B52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8D53B9" w:rsidRPr="00321B52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321B52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8D53B9" w:rsidRPr="00321B52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3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321B52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проблемы, на решение которой направлено мероприятие</w:t>
            </w:r>
          </w:p>
          <w:p w:rsidR="008D53B9" w:rsidRPr="00321B52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321B52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выполнения мероприятий</w:t>
            </w:r>
          </w:p>
          <w:p w:rsidR="008D53B9" w:rsidRPr="00321B52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D53B9" w:rsidRPr="00321B52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D53B9" w:rsidRPr="00321B52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321B52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  <w:p w:rsidR="008D53B9" w:rsidRPr="00321B52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исполнения</w:t>
            </w:r>
          </w:p>
          <w:p w:rsidR="008D53B9" w:rsidRPr="00321B52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  <w:p w:rsidR="008D53B9" w:rsidRPr="00321B52" w:rsidRDefault="008D53B9" w:rsidP="00696FCC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321B52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  <w:p w:rsidR="008D53B9" w:rsidRPr="00321B52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8D53B9" w:rsidRPr="00580CFB">
        <w:trPr>
          <w:trHeight w:val="17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321B52" w:rsidRDefault="008D53B9" w:rsidP="00696FCC">
            <w:pPr>
              <w:spacing w:after="0" w:line="1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F8365B" w:rsidRDefault="008D53B9" w:rsidP="00696FCC">
            <w:pPr>
              <w:spacing w:after="0" w:line="1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мероприятий, направленных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  <w:r w:rsidRPr="00F836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170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использование предельно допустимых объемов размещения у единственного поставщика (подрядчика, исполнителя)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1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оптимизация процедур  муниципальных закупок, обеспечение прозрачности и доступности процедуры муниципальных закупок</w:t>
            </w: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1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2019-2022</w:t>
            </w: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C2740E" w:rsidRDefault="008D53B9" w:rsidP="00696FCC">
            <w:pPr>
              <w:spacing w:after="0" w:line="1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40E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Отдел информационного правового и кадрового обеспечения администрации Абанского района (Чухломина Н.В.) </w:t>
            </w:r>
            <w:r w:rsidRPr="00C2740E">
              <w:rPr>
                <w:rFonts w:ascii="Times New Roman" w:eastAsia="SimSun" w:hAnsi="Times New Roman" w:cs="Times New Roman"/>
                <w:sz w:val="20"/>
                <w:szCs w:val="20"/>
              </w:rPr>
              <w:t>(в пределах полномочий)</w:t>
            </w:r>
            <w:r w:rsidRPr="00C274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D53B9" w:rsidRDefault="008D53B9" w:rsidP="00A749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  <w:sectPr w:rsidR="008D53B9" w:rsidSect="00265DAA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tbl>
      <w:tblPr>
        <w:tblW w:w="15559" w:type="dxa"/>
        <w:tblInd w:w="2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2"/>
        <w:gridCol w:w="2959"/>
        <w:gridCol w:w="3288"/>
        <w:gridCol w:w="3409"/>
        <w:gridCol w:w="1638"/>
        <w:gridCol w:w="3623"/>
      </w:tblGrid>
      <w:tr w:rsidR="008D53B9" w:rsidRPr="00580CFB">
        <w:trPr>
          <w:trHeight w:val="216"/>
        </w:trPr>
        <w:tc>
          <w:tcPr>
            <w:tcW w:w="64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Создание единого портала закупок по  муниципальным контрактам (либо использование имеющихся порталов), стоимость которых не превышает 100 тысяч рублей.</w:t>
            </w: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недостаточная поддержка субъектов малого и среднего предпринимательства при закупках в соответствии с законом о контрактной системе и Федеральным </w:t>
            </w:r>
            <w:hyperlink r:id="rId8" w:history="1">
              <w:r w:rsidRPr="00580CF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580CFB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40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развитие конкуренции при осуществлении процедур  муниципальных закупок, за счет расширения участия в указанных процедурах субъектов малого и среднего предпринимательства</w:t>
            </w: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2019-2022</w:t>
            </w: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62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C9416D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416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Отдел информационного правового и кадрового обеспечения администрации Абанского района (Чухломина Н.В.)</w:t>
            </w:r>
            <w:r w:rsidRPr="00C9416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(в пределах полномочий)</w:t>
            </w:r>
            <w:r w:rsidRPr="00C941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8D53B9" w:rsidRPr="00580CFB">
        <w:trPr>
          <w:trHeight w:val="216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 xml:space="preserve">Оптимизация процессов предоставления муниципальных услуг для субъектов предпринимательской деятельности путем сокращения сроков их оказания 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удовлетворенности качеством и условиями предоставления услуг их получателями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устранение избыточного муниципального регулирования и снижение административных барьеров</w:t>
            </w: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2019-2022</w:t>
            </w: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3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C9416D" w:rsidRDefault="008D53B9" w:rsidP="00696FC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C9416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ОМСУ </w:t>
            </w:r>
          </w:p>
          <w:p w:rsidR="008D53B9" w:rsidRPr="00C9416D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416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МО Абанский район</w:t>
            </w:r>
            <w:r w:rsidRPr="00C941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3B9" w:rsidRPr="00580CFB">
        <w:trPr>
          <w:trHeight w:val="216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 муниципальных образований и экспертизы нормативных правовых актов  муниципальных образований, устанавливаемые в соответствии с Федеральными законами "</w:t>
            </w:r>
            <w:hyperlink r:id="rId9" w:history="1">
              <w:r w:rsidRPr="00580CF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Об общих принципах</w:t>
              </w:r>
            </w:hyperlink>
            <w:r w:rsidRPr="00580CF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избыточные ограничения для деятельности субъектов предпринимательства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2019-2022</w:t>
            </w: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3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C9416D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16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Отдел информационного правового и кадрового обеспечения администрации Абанского района (Чухломина Н.В.)</w:t>
            </w:r>
          </w:p>
        </w:tc>
      </w:tr>
      <w:tr w:rsidR="008D53B9" w:rsidRPr="00580CFB">
        <w:trPr>
          <w:trHeight w:val="216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утверждение:</w:t>
            </w:r>
          </w:p>
          <w:p w:rsidR="008D53B9" w:rsidRPr="002C3B3F" w:rsidRDefault="008D53B9" w:rsidP="00696F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(1) единых показателей эффективности</w:t>
            </w:r>
          </w:p>
          <w:p w:rsidR="008D53B9" w:rsidRPr="002C3B3F" w:rsidRDefault="008D53B9" w:rsidP="00696F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использования  муниципального имущества (в том числе</w:t>
            </w:r>
          </w:p>
          <w:p w:rsidR="008D53B9" w:rsidRPr="002C3B3F" w:rsidRDefault="008D53B9" w:rsidP="00696F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земельных участков), как находящегося в казне публично-правового образования,</w:t>
            </w:r>
          </w:p>
          <w:p w:rsidR="008D53B9" w:rsidRPr="002C3B3F" w:rsidRDefault="008D53B9" w:rsidP="00696F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так и закрепленного за  муниципальными предприятиями и</w:t>
            </w:r>
          </w:p>
          <w:p w:rsidR="008D53B9" w:rsidRPr="002C3B3F" w:rsidRDefault="008D53B9" w:rsidP="00696F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учреждениями, (2) порядка принятия решений об отчуждении неэффективно</w:t>
            </w:r>
          </w:p>
          <w:p w:rsidR="008D53B9" w:rsidRPr="002C3B3F" w:rsidRDefault="008D53B9" w:rsidP="00696F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используемого имущества (например, при не достижении установленных</w:t>
            </w:r>
          </w:p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показателей эффективности за соответствующий период) на торгах.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Неэффективное использование, а также использование не по целевому назначению  муниципального имущества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процессов управления объектами муниципальной собственности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C9416D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16D">
              <w:rPr>
                <w:rFonts w:ascii="Times New Roman" w:hAnsi="Times New Roman" w:cs="Times New Roman"/>
                <w:sz w:val="20"/>
                <w:szCs w:val="20"/>
              </w:rPr>
              <w:t>Районный отдел по управлению муниципальным имуществом администрации Абанского района</w:t>
            </w:r>
            <w:r w:rsidRPr="00C941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D53B9" w:rsidRPr="00580CFB">
        <w:trPr>
          <w:trHeight w:val="216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Размещение в открытом доступе информации о реализации 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обеспечение равных условий доступа к информации о реализации 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3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C9416D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16D">
              <w:rPr>
                <w:rFonts w:ascii="Times New Roman" w:hAnsi="Times New Roman" w:cs="Times New Roman"/>
                <w:sz w:val="20"/>
                <w:szCs w:val="20"/>
              </w:rPr>
              <w:t>Районный отдел по управлению муниципальным имуществом администрации Абанского района</w:t>
            </w:r>
            <w:r w:rsidRPr="00C941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8D53B9" w:rsidRDefault="008D53B9" w:rsidP="00A749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  <w:sectPr w:rsidR="008D53B9" w:rsidSect="00181B1F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tbl>
      <w:tblPr>
        <w:tblW w:w="15559" w:type="dxa"/>
        <w:tblInd w:w="2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2"/>
        <w:gridCol w:w="2959"/>
        <w:gridCol w:w="3288"/>
        <w:gridCol w:w="3409"/>
        <w:gridCol w:w="1638"/>
        <w:gridCol w:w="3623"/>
      </w:tblGrid>
      <w:tr w:rsidR="008D53B9" w:rsidRPr="00580CFB">
        <w:trPr>
          <w:trHeight w:val="216"/>
        </w:trPr>
        <w:tc>
          <w:tcPr>
            <w:tcW w:w="64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публичных торгов при реализации имущества  муниципальными предприятиями и учреждениями, хозяйствующими субъектами, доля участия субъекта или муниципального образования в которых составляет 50 и более процентов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340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362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0010B7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B7">
              <w:rPr>
                <w:rFonts w:ascii="Times New Roman" w:hAnsi="Times New Roman" w:cs="Times New Roman"/>
                <w:sz w:val="20"/>
                <w:szCs w:val="20"/>
              </w:rPr>
              <w:t>Районный отдел по управлению муниципальным имуществом администрации Абанского района</w:t>
            </w:r>
            <w:r w:rsidRPr="000010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D53B9" w:rsidRPr="00580CFB">
        <w:trPr>
          <w:trHeight w:val="216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Мониторинг рабочих мест, создаваемых в связи с вводом новых производственных мощностей, модернизацией и реструктуризацией производств, внедрением современных технологий, расширением производства и трудоустройством граждан на указанные рабочие места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отсутствие информации о создаваемых в районе рабочих местах без муниципальной поддержки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мобильность трудовых ресурсов, способствующая повышению эффективности труда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3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0010B7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B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Отдел информационного правового и кадрового обеспечения администрации Абанского района (Лукъянова Л.П.)</w:t>
            </w:r>
          </w:p>
        </w:tc>
      </w:tr>
      <w:tr w:rsidR="008D53B9" w:rsidRPr="00580CFB">
        <w:trPr>
          <w:trHeight w:val="216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Опубликование и актуализация на официальном сайте  муниципального образования в информационно-телекоммуникационной сети "Интернет"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эффективности управления муниципальным имуществом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управления  муниципальным имуществом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3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0010B7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B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Отдел информационного правового и кадрового обеспечения администрации Абанского района </w:t>
            </w:r>
          </w:p>
          <w:p w:rsidR="008D53B9" w:rsidRPr="000010B7" w:rsidRDefault="008D53B9" w:rsidP="00A24B1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10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010B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(Лукъянова Л.П.)</w:t>
            </w:r>
          </w:p>
        </w:tc>
      </w:tr>
    </w:tbl>
    <w:p w:rsidR="008D53B9" w:rsidRDefault="008D53B9" w:rsidP="00A74945">
      <w:pPr>
        <w:pageBreakBefore/>
        <w:widowControl w:val="0"/>
        <w:suppressAutoHyphens/>
        <w:autoSpaceDN w:val="0"/>
        <w:spacing w:after="0" w:line="240" w:lineRule="auto"/>
        <w:textAlignment w:val="baseline"/>
      </w:pPr>
      <w:bookmarkStart w:id="0" w:name="_GoBack"/>
      <w:bookmarkEnd w:id="0"/>
    </w:p>
    <w:p w:rsidR="008D53B9" w:rsidRPr="000279D1" w:rsidRDefault="008D53B9" w:rsidP="000279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"/>
          <w:szCs w:val="2"/>
          <w:lang w:eastAsia="ru-RU"/>
        </w:rPr>
      </w:pPr>
    </w:p>
    <w:sectPr w:rsidR="008D53B9" w:rsidRPr="000279D1" w:rsidSect="00321996">
      <w:headerReference w:type="default" r:id="rId10"/>
      <w:pgSz w:w="16838" w:h="11906" w:orient="landscape"/>
      <w:pgMar w:top="568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3B9" w:rsidRDefault="008D53B9" w:rsidP="00267A49">
      <w:pPr>
        <w:spacing w:after="0" w:line="240" w:lineRule="auto"/>
      </w:pPr>
      <w:r>
        <w:separator/>
      </w:r>
    </w:p>
  </w:endnote>
  <w:endnote w:type="continuationSeparator" w:id="1">
    <w:p w:rsidR="008D53B9" w:rsidRDefault="008D53B9" w:rsidP="0026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3B9" w:rsidRDefault="008D53B9" w:rsidP="00267A49">
      <w:pPr>
        <w:spacing w:after="0" w:line="240" w:lineRule="auto"/>
      </w:pPr>
      <w:r>
        <w:separator/>
      </w:r>
    </w:p>
  </w:footnote>
  <w:footnote w:type="continuationSeparator" w:id="1">
    <w:p w:rsidR="008D53B9" w:rsidRDefault="008D53B9" w:rsidP="0026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B9" w:rsidRDefault="008D53B9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8D53B9" w:rsidRDefault="008D53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B9" w:rsidRDefault="008D53B9">
    <w:pPr>
      <w:pStyle w:val="Header"/>
      <w:jc w:val="center"/>
    </w:pPr>
    <w:fldSimple w:instr="PAGE   \* MERGEFORMAT">
      <w:r>
        <w:rPr>
          <w:noProof/>
        </w:rPr>
        <w:t>19</w:t>
      </w:r>
    </w:fldSimple>
  </w:p>
  <w:p w:rsidR="008D53B9" w:rsidRDefault="008D53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6468DC"/>
    <w:lvl w:ilvl="0">
      <w:numFmt w:val="bullet"/>
      <w:lvlText w:val="*"/>
      <w:lvlJc w:val="left"/>
    </w:lvl>
  </w:abstractNum>
  <w:abstractNum w:abstractNumId="1">
    <w:nsid w:val="0A383FD1"/>
    <w:multiLevelType w:val="hybridMultilevel"/>
    <w:tmpl w:val="12D25D02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2" w:hanging="360"/>
      </w:pPr>
      <w:rPr>
        <w:rFonts w:ascii="Wingdings" w:hAnsi="Wingdings" w:cs="Wingdings" w:hint="default"/>
      </w:rPr>
    </w:lvl>
  </w:abstractNum>
  <w:abstractNum w:abstractNumId="2">
    <w:nsid w:val="129C1E1F"/>
    <w:multiLevelType w:val="multilevel"/>
    <w:tmpl w:val="46BAA09A"/>
    <w:lvl w:ilvl="0">
      <w:start w:val="2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92" w:hanging="2160"/>
      </w:pPr>
      <w:rPr>
        <w:rFonts w:hint="default"/>
      </w:rPr>
    </w:lvl>
  </w:abstractNum>
  <w:abstractNum w:abstractNumId="3">
    <w:nsid w:val="15C97A50"/>
    <w:multiLevelType w:val="multilevel"/>
    <w:tmpl w:val="872E57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3536F69"/>
    <w:multiLevelType w:val="hybridMultilevel"/>
    <w:tmpl w:val="549EB914"/>
    <w:lvl w:ilvl="0" w:tplc="61FEB1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91A16DC"/>
    <w:multiLevelType w:val="multilevel"/>
    <w:tmpl w:val="794268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3BC07776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EF9120D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35148D7"/>
    <w:multiLevelType w:val="hybridMultilevel"/>
    <w:tmpl w:val="2F8677BE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583B1A32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5BBE4B0B"/>
    <w:multiLevelType w:val="hybridMultilevel"/>
    <w:tmpl w:val="1D92EFC0"/>
    <w:lvl w:ilvl="0" w:tplc="C6342D9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C6342D9A">
      <w:start w:val="1"/>
      <w:numFmt w:val="russianLower"/>
      <w:lvlText w:val="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E482B90"/>
    <w:multiLevelType w:val="multilevel"/>
    <w:tmpl w:val="D77C5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2C450B6"/>
    <w:multiLevelType w:val="multilevel"/>
    <w:tmpl w:val="3E56F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66B61FC1"/>
    <w:multiLevelType w:val="multilevel"/>
    <w:tmpl w:val="BF1E8ACA"/>
    <w:lvl w:ilvl="0">
      <w:start w:val="2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92" w:hanging="2160"/>
      </w:pPr>
      <w:rPr>
        <w:rFonts w:hint="default"/>
      </w:rPr>
    </w:lvl>
  </w:abstractNum>
  <w:abstractNum w:abstractNumId="14">
    <w:nsid w:val="691B0E7C"/>
    <w:multiLevelType w:val="hybridMultilevel"/>
    <w:tmpl w:val="CF50C81C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69F47A79"/>
    <w:multiLevelType w:val="multilevel"/>
    <w:tmpl w:val="794268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>
    <w:nsid w:val="7D5C160E"/>
    <w:multiLevelType w:val="hybridMultilevel"/>
    <w:tmpl w:val="B17A4508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8"/>
  </w:num>
  <w:num w:numId="6">
    <w:abstractNumId w:val="16"/>
  </w:num>
  <w:num w:numId="7">
    <w:abstractNumId w:val="14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  <w:num w:numId="12">
    <w:abstractNumId w:val="15"/>
  </w:num>
  <w:num w:numId="13">
    <w:abstractNumId w:val="13"/>
  </w:num>
  <w:num w:numId="14">
    <w:abstractNumId w:val="12"/>
  </w:num>
  <w:num w:numId="15">
    <w:abstractNumId w:val="9"/>
  </w:num>
  <w:num w:numId="16">
    <w:abstractNumId w:val="7"/>
  </w:num>
  <w:num w:numId="17">
    <w:abstractNumId w:val="11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41B"/>
    <w:rsid w:val="000010B7"/>
    <w:rsid w:val="0000331B"/>
    <w:rsid w:val="000218CE"/>
    <w:rsid w:val="00025295"/>
    <w:rsid w:val="000279D1"/>
    <w:rsid w:val="00030C7E"/>
    <w:rsid w:val="00037730"/>
    <w:rsid w:val="000378AE"/>
    <w:rsid w:val="00046528"/>
    <w:rsid w:val="000473EB"/>
    <w:rsid w:val="00047BCB"/>
    <w:rsid w:val="000603D5"/>
    <w:rsid w:val="000628BE"/>
    <w:rsid w:val="00065DAA"/>
    <w:rsid w:val="00072507"/>
    <w:rsid w:val="000749ED"/>
    <w:rsid w:val="00074ACD"/>
    <w:rsid w:val="000751BD"/>
    <w:rsid w:val="000811CF"/>
    <w:rsid w:val="00081B38"/>
    <w:rsid w:val="00085D5F"/>
    <w:rsid w:val="00090F1F"/>
    <w:rsid w:val="000916F4"/>
    <w:rsid w:val="0009197A"/>
    <w:rsid w:val="00093EAB"/>
    <w:rsid w:val="000A0C2C"/>
    <w:rsid w:val="000A3584"/>
    <w:rsid w:val="000A76BB"/>
    <w:rsid w:val="000B4F8C"/>
    <w:rsid w:val="000D037B"/>
    <w:rsid w:val="000D5796"/>
    <w:rsid w:val="000E154B"/>
    <w:rsid w:val="000F1B44"/>
    <w:rsid w:val="000F544E"/>
    <w:rsid w:val="000F6B4E"/>
    <w:rsid w:val="001067A2"/>
    <w:rsid w:val="00107045"/>
    <w:rsid w:val="001108F0"/>
    <w:rsid w:val="00111077"/>
    <w:rsid w:val="001165D9"/>
    <w:rsid w:val="00117F39"/>
    <w:rsid w:val="001211B5"/>
    <w:rsid w:val="001227AF"/>
    <w:rsid w:val="0012430A"/>
    <w:rsid w:val="00127C88"/>
    <w:rsid w:val="001310F6"/>
    <w:rsid w:val="001460A8"/>
    <w:rsid w:val="001479C4"/>
    <w:rsid w:val="00153EFA"/>
    <w:rsid w:val="00162D54"/>
    <w:rsid w:val="0017180A"/>
    <w:rsid w:val="00177E0D"/>
    <w:rsid w:val="00181B1F"/>
    <w:rsid w:val="00184BF0"/>
    <w:rsid w:val="00186C1E"/>
    <w:rsid w:val="00192CA5"/>
    <w:rsid w:val="00193671"/>
    <w:rsid w:val="00195BA7"/>
    <w:rsid w:val="001A771B"/>
    <w:rsid w:val="001B2B6C"/>
    <w:rsid w:val="001B42C7"/>
    <w:rsid w:val="001B56A0"/>
    <w:rsid w:val="001B5E74"/>
    <w:rsid w:val="001B7BB0"/>
    <w:rsid w:val="001C6257"/>
    <w:rsid w:val="001D1D92"/>
    <w:rsid w:val="001D6239"/>
    <w:rsid w:val="001E3140"/>
    <w:rsid w:val="001E3B9F"/>
    <w:rsid w:val="001E5903"/>
    <w:rsid w:val="001F0F08"/>
    <w:rsid w:val="002229D6"/>
    <w:rsid w:val="002244B7"/>
    <w:rsid w:val="00225B9B"/>
    <w:rsid w:val="00235F3E"/>
    <w:rsid w:val="0023602D"/>
    <w:rsid w:val="002509EA"/>
    <w:rsid w:val="00250C94"/>
    <w:rsid w:val="00255693"/>
    <w:rsid w:val="00257049"/>
    <w:rsid w:val="00265DAA"/>
    <w:rsid w:val="00267675"/>
    <w:rsid w:val="00267A49"/>
    <w:rsid w:val="0027193E"/>
    <w:rsid w:val="00284F6B"/>
    <w:rsid w:val="0029166A"/>
    <w:rsid w:val="0029596C"/>
    <w:rsid w:val="002A40C0"/>
    <w:rsid w:val="002B355B"/>
    <w:rsid w:val="002B3F41"/>
    <w:rsid w:val="002C3B3F"/>
    <w:rsid w:val="002C7041"/>
    <w:rsid w:val="002E08E5"/>
    <w:rsid w:val="002E1331"/>
    <w:rsid w:val="002F44F4"/>
    <w:rsid w:val="00301C5C"/>
    <w:rsid w:val="00301FBD"/>
    <w:rsid w:val="00304D5D"/>
    <w:rsid w:val="003121C1"/>
    <w:rsid w:val="003138B0"/>
    <w:rsid w:val="003166AC"/>
    <w:rsid w:val="00321996"/>
    <w:rsid w:val="00321B52"/>
    <w:rsid w:val="00321F8F"/>
    <w:rsid w:val="00326122"/>
    <w:rsid w:val="00327812"/>
    <w:rsid w:val="00332CB8"/>
    <w:rsid w:val="003402A3"/>
    <w:rsid w:val="003465C7"/>
    <w:rsid w:val="00347078"/>
    <w:rsid w:val="0035108B"/>
    <w:rsid w:val="0036760F"/>
    <w:rsid w:val="00367D9F"/>
    <w:rsid w:val="00377775"/>
    <w:rsid w:val="00385D08"/>
    <w:rsid w:val="0039148E"/>
    <w:rsid w:val="003A39C5"/>
    <w:rsid w:val="003A6CC0"/>
    <w:rsid w:val="003E29B5"/>
    <w:rsid w:val="003F1852"/>
    <w:rsid w:val="004046BE"/>
    <w:rsid w:val="004062D2"/>
    <w:rsid w:val="0040650B"/>
    <w:rsid w:val="00416D24"/>
    <w:rsid w:val="00420638"/>
    <w:rsid w:val="0042102D"/>
    <w:rsid w:val="00421B24"/>
    <w:rsid w:val="004301C6"/>
    <w:rsid w:val="0043277C"/>
    <w:rsid w:val="00470607"/>
    <w:rsid w:val="00473906"/>
    <w:rsid w:val="00475DAD"/>
    <w:rsid w:val="0047655F"/>
    <w:rsid w:val="00482AE7"/>
    <w:rsid w:val="004837BB"/>
    <w:rsid w:val="00487E4F"/>
    <w:rsid w:val="004962C9"/>
    <w:rsid w:val="004A31E1"/>
    <w:rsid w:val="004A7054"/>
    <w:rsid w:val="004B509F"/>
    <w:rsid w:val="004B513C"/>
    <w:rsid w:val="004C16C2"/>
    <w:rsid w:val="004C53ED"/>
    <w:rsid w:val="004C593B"/>
    <w:rsid w:val="004C6A54"/>
    <w:rsid w:val="004D63F1"/>
    <w:rsid w:val="004E74F9"/>
    <w:rsid w:val="004F3A8A"/>
    <w:rsid w:val="004F4E79"/>
    <w:rsid w:val="004F76B3"/>
    <w:rsid w:val="00501801"/>
    <w:rsid w:val="00510591"/>
    <w:rsid w:val="00517513"/>
    <w:rsid w:val="00517FB6"/>
    <w:rsid w:val="00522CDE"/>
    <w:rsid w:val="00525519"/>
    <w:rsid w:val="00534B5A"/>
    <w:rsid w:val="0053753D"/>
    <w:rsid w:val="00537899"/>
    <w:rsid w:val="005431B8"/>
    <w:rsid w:val="0054346D"/>
    <w:rsid w:val="00550162"/>
    <w:rsid w:val="0055748F"/>
    <w:rsid w:val="00565D25"/>
    <w:rsid w:val="0057237E"/>
    <w:rsid w:val="005800BB"/>
    <w:rsid w:val="00580CFB"/>
    <w:rsid w:val="005A0564"/>
    <w:rsid w:val="005A3582"/>
    <w:rsid w:val="005A408C"/>
    <w:rsid w:val="005B4C53"/>
    <w:rsid w:val="005C0C8F"/>
    <w:rsid w:val="005D4E23"/>
    <w:rsid w:val="005D5BF6"/>
    <w:rsid w:val="005E1926"/>
    <w:rsid w:val="005E7D14"/>
    <w:rsid w:val="00600192"/>
    <w:rsid w:val="00601440"/>
    <w:rsid w:val="00602065"/>
    <w:rsid w:val="00602139"/>
    <w:rsid w:val="00610FEB"/>
    <w:rsid w:val="00616483"/>
    <w:rsid w:val="0062067F"/>
    <w:rsid w:val="00620BE3"/>
    <w:rsid w:val="006240DB"/>
    <w:rsid w:val="006253AF"/>
    <w:rsid w:val="00631EC0"/>
    <w:rsid w:val="00644818"/>
    <w:rsid w:val="00654897"/>
    <w:rsid w:val="0065600D"/>
    <w:rsid w:val="00657D0C"/>
    <w:rsid w:val="006608A8"/>
    <w:rsid w:val="00665F6B"/>
    <w:rsid w:val="006703B4"/>
    <w:rsid w:val="006749D5"/>
    <w:rsid w:val="006853E1"/>
    <w:rsid w:val="00687F3D"/>
    <w:rsid w:val="00696FCC"/>
    <w:rsid w:val="006A39E0"/>
    <w:rsid w:val="006B1124"/>
    <w:rsid w:val="006B73DB"/>
    <w:rsid w:val="006C5DE4"/>
    <w:rsid w:val="006E2487"/>
    <w:rsid w:val="006F037B"/>
    <w:rsid w:val="006F1327"/>
    <w:rsid w:val="006F4E8C"/>
    <w:rsid w:val="006F5F5C"/>
    <w:rsid w:val="00701B83"/>
    <w:rsid w:val="00702643"/>
    <w:rsid w:val="0070490E"/>
    <w:rsid w:val="00706C78"/>
    <w:rsid w:val="00712423"/>
    <w:rsid w:val="00713D9E"/>
    <w:rsid w:val="0072110D"/>
    <w:rsid w:val="00734535"/>
    <w:rsid w:val="0073641F"/>
    <w:rsid w:val="007368FE"/>
    <w:rsid w:val="00737073"/>
    <w:rsid w:val="007423B3"/>
    <w:rsid w:val="00756FD6"/>
    <w:rsid w:val="00760CBD"/>
    <w:rsid w:val="00770D0F"/>
    <w:rsid w:val="00774A73"/>
    <w:rsid w:val="00777FB5"/>
    <w:rsid w:val="0078197E"/>
    <w:rsid w:val="00782DED"/>
    <w:rsid w:val="00786141"/>
    <w:rsid w:val="00795C47"/>
    <w:rsid w:val="007A064F"/>
    <w:rsid w:val="007B75AE"/>
    <w:rsid w:val="007C0A00"/>
    <w:rsid w:val="007D55FA"/>
    <w:rsid w:val="007E03E9"/>
    <w:rsid w:val="007E3DA8"/>
    <w:rsid w:val="007F4075"/>
    <w:rsid w:val="007F46C2"/>
    <w:rsid w:val="007F6245"/>
    <w:rsid w:val="00802CF3"/>
    <w:rsid w:val="008126F8"/>
    <w:rsid w:val="0081426E"/>
    <w:rsid w:val="008146D1"/>
    <w:rsid w:val="0082643B"/>
    <w:rsid w:val="00826E27"/>
    <w:rsid w:val="00830E4F"/>
    <w:rsid w:val="00832991"/>
    <w:rsid w:val="00834630"/>
    <w:rsid w:val="00840F83"/>
    <w:rsid w:val="00841040"/>
    <w:rsid w:val="00841D3C"/>
    <w:rsid w:val="00850CDA"/>
    <w:rsid w:val="00854AAA"/>
    <w:rsid w:val="008761F1"/>
    <w:rsid w:val="00883CF6"/>
    <w:rsid w:val="008846F7"/>
    <w:rsid w:val="00885FFE"/>
    <w:rsid w:val="00892BAE"/>
    <w:rsid w:val="00894E1C"/>
    <w:rsid w:val="008A1524"/>
    <w:rsid w:val="008A5A47"/>
    <w:rsid w:val="008C37C9"/>
    <w:rsid w:val="008C4838"/>
    <w:rsid w:val="008C554C"/>
    <w:rsid w:val="008C6CDD"/>
    <w:rsid w:val="008C6FA2"/>
    <w:rsid w:val="008C7A46"/>
    <w:rsid w:val="008D1138"/>
    <w:rsid w:val="008D34A8"/>
    <w:rsid w:val="008D53B9"/>
    <w:rsid w:val="008E26AC"/>
    <w:rsid w:val="008E2A43"/>
    <w:rsid w:val="008E53EF"/>
    <w:rsid w:val="008E7874"/>
    <w:rsid w:val="008E79CF"/>
    <w:rsid w:val="008F77FB"/>
    <w:rsid w:val="008F7D43"/>
    <w:rsid w:val="00907E70"/>
    <w:rsid w:val="00912EBB"/>
    <w:rsid w:val="00914524"/>
    <w:rsid w:val="009161B1"/>
    <w:rsid w:val="00924071"/>
    <w:rsid w:val="009279C4"/>
    <w:rsid w:val="009301D3"/>
    <w:rsid w:val="00931C05"/>
    <w:rsid w:val="009377CD"/>
    <w:rsid w:val="009401CC"/>
    <w:rsid w:val="00950206"/>
    <w:rsid w:val="00957051"/>
    <w:rsid w:val="0095754E"/>
    <w:rsid w:val="00963D21"/>
    <w:rsid w:val="0097034C"/>
    <w:rsid w:val="00975C33"/>
    <w:rsid w:val="00981814"/>
    <w:rsid w:val="00982672"/>
    <w:rsid w:val="00990140"/>
    <w:rsid w:val="009942D1"/>
    <w:rsid w:val="00997C60"/>
    <w:rsid w:val="009A0679"/>
    <w:rsid w:val="009A2BD5"/>
    <w:rsid w:val="009A322B"/>
    <w:rsid w:val="009C2D5C"/>
    <w:rsid w:val="009C6CB9"/>
    <w:rsid w:val="009C7DB5"/>
    <w:rsid w:val="009D07F4"/>
    <w:rsid w:val="009E05AC"/>
    <w:rsid w:val="009E0971"/>
    <w:rsid w:val="009F26D5"/>
    <w:rsid w:val="009F3EBA"/>
    <w:rsid w:val="009F6E44"/>
    <w:rsid w:val="009F7897"/>
    <w:rsid w:val="00A0157C"/>
    <w:rsid w:val="00A24B1B"/>
    <w:rsid w:val="00A363B6"/>
    <w:rsid w:val="00A41267"/>
    <w:rsid w:val="00A419AE"/>
    <w:rsid w:val="00A4239C"/>
    <w:rsid w:val="00A46076"/>
    <w:rsid w:val="00A50D26"/>
    <w:rsid w:val="00A74945"/>
    <w:rsid w:val="00A83B24"/>
    <w:rsid w:val="00A83F07"/>
    <w:rsid w:val="00A86FA4"/>
    <w:rsid w:val="00A90594"/>
    <w:rsid w:val="00A956BC"/>
    <w:rsid w:val="00AA6602"/>
    <w:rsid w:val="00AB541A"/>
    <w:rsid w:val="00AB6F4F"/>
    <w:rsid w:val="00AC5316"/>
    <w:rsid w:val="00AD0DE9"/>
    <w:rsid w:val="00AD487C"/>
    <w:rsid w:val="00AE284D"/>
    <w:rsid w:val="00AF1638"/>
    <w:rsid w:val="00AF1E5B"/>
    <w:rsid w:val="00AF65CA"/>
    <w:rsid w:val="00B006EA"/>
    <w:rsid w:val="00B02651"/>
    <w:rsid w:val="00B11B31"/>
    <w:rsid w:val="00B27B31"/>
    <w:rsid w:val="00B307BC"/>
    <w:rsid w:val="00B30C16"/>
    <w:rsid w:val="00B5420E"/>
    <w:rsid w:val="00B54978"/>
    <w:rsid w:val="00B54C71"/>
    <w:rsid w:val="00B56942"/>
    <w:rsid w:val="00B622B6"/>
    <w:rsid w:val="00B62DAD"/>
    <w:rsid w:val="00B63952"/>
    <w:rsid w:val="00B670B5"/>
    <w:rsid w:val="00B679D2"/>
    <w:rsid w:val="00B72508"/>
    <w:rsid w:val="00B746F2"/>
    <w:rsid w:val="00B93554"/>
    <w:rsid w:val="00BA02B4"/>
    <w:rsid w:val="00BA3E38"/>
    <w:rsid w:val="00BB7247"/>
    <w:rsid w:val="00BC3D48"/>
    <w:rsid w:val="00BC4ECE"/>
    <w:rsid w:val="00BC4F15"/>
    <w:rsid w:val="00BE0EB1"/>
    <w:rsid w:val="00BE195C"/>
    <w:rsid w:val="00BE531F"/>
    <w:rsid w:val="00BF5932"/>
    <w:rsid w:val="00C037E7"/>
    <w:rsid w:val="00C04B31"/>
    <w:rsid w:val="00C10734"/>
    <w:rsid w:val="00C13768"/>
    <w:rsid w:val="00C17499"/>
    <w:rsid w:val="00C22FB4"/>
    <w:rsid w:val="00C23338"/>
    <w:rsid w:val="00C2740E"/>
    <w:rsid w:val="00C2796A"/>
    <w:rsid w:val="00C32BF4"/>
    <w:rsid w:val="00C339BF"/>
    <w:rsid w:val="00C43DEE"/>
    <w:rsid w:val="00C65E2C"/>
    <w:rsid w:val="00C70719"/>
    <w:rsid w:val="00C76E4F"/>
    <w:rsid w:val="00C82447"/>
    <w:rsid w:val="00C868A7"/>
    <w:rsid w:val="00C9416D"/>
    <w:rsid w:val="00CA2936"/>
    <w:rsid w:val="00CB29CE"/>
    <w:rsid w:val="00CB7379"/>
    <w:rsid w:val="00CC7EA5"/>
    <w:rsid w:val="00CD31E5"/>
    <w:rsid w:val="00CF0AB2"/>
    <w:rsid w:val="00CF3514"/>
    <w:rsid w:val="00CF5D50"/>
    <w:rsid w:val="00D02704"/>
    <w:rsid w:val="00D02808"/>
    <w:rsid w:val="00D03D56"/>
    <w:rsid w:val="00D12477"/>
    <w:rsid w:val="00D14942"/>
    <w:rsid w:val="00D14BA9"/>
    <w:rsid w:val="00D15277"/>
    <w:rsid w:val="00D155B2"/>
    <w:rsid w:val="00D21BF2"/>
    <w:rsid w:val="00D26327"/>
    <w:rsid w:val="00D31D8A"/>
    <w:rsid w:val="00D3427A"/>
    <w:rsid w:val="00D364E7"/>
    <w:rsid w:val="00D365EF"/>
    <w:rsid w:val="00D42936"/>
    <w:rsid w:val="00D53753"/>
    <w:rsid w:val="00D571B0"/>
    <w:rsid w:val="00D70FF3"/>
    <w:rsid w:val="00D76C83"/>
    <w:rsid w:val="00D82AD9"/>
    <w:rsid w:val="00D87CE5"/>
    <w:rsid w:val="00D931BE"/>
    <w:rsid w:val="00D97142"/>
    <w:rsid w:val="00D97F50"/>
    <w:rsid w:val="00DA0950"/>
    <w:rsid w:val="00DA0FE3"/>
    <w:rsid w:val="00DA6C70"/>
    <w:rsid w:val="00DB08D6"/>
    <w:rsid w:val="00DB4844"/>
    <w:rsid w:val="00DB55E6"/>
    <w:rsid w:val="00DC4732"/>
    <w:rsid w:val="00DC4C56"/>
    <w:rsid w:val="00DD25C0"/>
    <w:rsid w:val="00DD4654"/>
    <w:rsid w:val="00DD5566"/>
    <w:rsid w:val="00DE1C40"/>
    <w:rsid w:val="00DE5F62"/>
    <w:rsid w:val="00DE7BD6"/>
    <w:rsid w:val="00DF1285"/>
    <w:rsid w:val="00DF1FFB"/>
    <w:rsid w:val="00DF2C23"/>
    <w:rsid w:val="00DF3FEC"/>
    <w:rsid w:val="00DF70C6"/>
    <w:rsid w:val="00E05501"/>
    <w:rsid w:val="00E12456"/>
    <w:rsid w:val="00E15530"/>
    <w:rsid w:val="00E17B12"/>
    <w:rsid w:val="00E324EE"/>
    <w:rsid w:val="00E36986"/>
    <w:rsid w:val="00E4320A"/>
    <w:rsid w:val="00E50228"/>
    <w:rsid w:val="00E55A50"/>
    <w:rsid w:val="00E60654"/>
    <w:rsid w:val="00E61EB7"/>
    <w:rsid w:val="00E66186"/>
    <w:rsid w:val="00E716EC"/>
    <w:rsid w:val="00E71A02"/>
    <w:rsid w:val="00E7441B"/>
    <w:rsid w:val="00E75876"/>
    <w:rsid w:val="00E75BD6"/>
    <w:rsid w:val="00E813BC"/>
    <w:rsid w:val="00E84F0E"/>
    <w:rsid w:val="00E90B37"/>
    <w:rsid w:val="00E92290"/>
    <w:rsid w:val="00EA781D"/>
    <w:rsid w:val="00EC3467"/>
    <w:rsid w:val="00EC576E"/>
    <w:rsid w:val="00EC5896"/>
    <w:rsid w:val="00ED166F"/>
    <w:rsid w:val="00EE20E5"/>
    <w:rsid w:val="00EE239F"/>
    <w:rsid w:val="00EE5013"/>
    <w:rsid w:val="00EE5BD6"/>
    <w:rsid w:val="00EF3175"/>
    <w:rsid w:val="00EF570D"/>
    <w:rsid w:val="00F01848"/>
    <w:rsid w:val="00F17D0C"/>
    <w:rsid w:val="00F23086"/>
    <w:rsid w:val="00F25F40"/>
    <w:rsid w:val="00F35972"/>
    <w:rsid w:val="00F44071"/>
    <w:rsid w:val="00F47DD5"/>
    <w:rsid w:val="00F50A5F"/>
    <w:rsid w:val="00F51118"/>
    <w:rsid w:val="00F54FBA"/>
    <w:rsid w:val="00F649B9"/>
    <w:rsid w:val="00F672F5"/>
    <w:rsid w:val="00F67E8D"/>
    <w:rsid w:val="00F77EC8"/>
    <w:rsid w:val="00F8365B"/>
    <w:rsid w:val="00F914C9"/>
    <w:rsid w:val="00FA2BC8"/>
    <w:rsid w:val="00FA45D6"/>
    <w:rsid w:val="00FA4680"/>
    <w:rsid w:val="00FA7D64"/>
    <w:rsid w:val="00FB3E60"/>
    <w:rsid w:val="00FD1E50"/>
    <w:rsid w:val="00FD5F51"/>
    <w:rsid w:val="00FE5380"/>
    <w:rsid w:val="00FE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6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44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44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44F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44F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F44F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E7441B"/>
    <w:pPr>
      <w:ind w:left="720"/>
    </w:pPr>
  </w:style>
  <w:style w:type="table" w:styleId="TableGrid">
    <w:name w:val="Table Grid"/>
    <w:basedOn w:val="TableNormal"/>
    <w:uiPriority w:val="99"/>
    <w:rsid w:val="00D155B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6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7A49"/>
  </w:style>
  <w:style w:type="paragraph" w:styleId="Footer">
    <w:name w:val="footer"/>
    <w:basedOn w:val="Normal"/>
    <w:link w:val="FooterChar"/>
    <w:uiPriority w:val="99"/>
    <w:rsid w:val="0026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7A49"/>
  </w:style>
  <w:style w:type="character" w:styleId="Hyperlink">
    <w:name w:val="Hyperlink"/>
    <w:basedOn w:val="DefaultParagraphFont"/>
    <w:uiPriority w:val="99"/>
    <w:rsid w:val="002F44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F44F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F44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44F4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2F44F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table" w:customStyle="1" w:styleId="1">
    <w:name w:val="Сетка таблицы1"/>
    <w:uiPriority w:val="99"/>
    <w:rsid w:val="002F44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32199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32199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Таблица_шапка"/>
    <w:basedOn w:val="Normal"/>
    <w:link w:val="a1"/>
    <w:uiPriority w:val="99"/>
    <w:rsid w:val="00321996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1">
    <w:name w:val="Таблица_шапка Знак"/>
    <w:link w:val="a0"/>
    <w:uiPriority w:val="99"/>
    <w:locked/>
    <w:rsid w:val="0032199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2">
    <w:name w:val="Таблица_итого Знак"/>
    <w:link w:val="a3"/>
    <w:uiPriority w:val="99"/>
    <w:locked/>
    <w:rsid w:val="00321996"/>
    <w:rPr>
      <w:rFonts w:ascii="Times New Roman" w:hAnsi="Times New Roman" w:cs="Times New Roman"/>
      <w:b/>
      <w:bCs/>
      <w:i/>
      <w:iCs/>
      <w:color w:val="000000"/>
    </w:rPr>
  </w:style>
  <w:style w:type="paragraph" w:customStyle="1" w:styleId="a3">
    <w:name w:val="Таблица_итого"/>
    <w:basedOn w:val="Normal"/>
    <w:link w:val="a2"/>
    <w:uiPriority w:val="99"/>
    <w:rsid w:val="0032199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cs="Times New Roman"/>
      <w:b/>
      <w:bCs/>
      <w:i/>
      <w:iCs/>
      <w:color w:val="000000"/>
      <w:sz w:val="20"/>
      <w:szCs w:val="20"/>
      <w:lang w:eastAsia="ru-RU"/>
    </w:rPr>
  </w:style>
  <w:style w:type="character" w:customStyle="1" w:styleId="a4">
    <w:name w:val="таблица Знак"/>
    <w:link w:val="a5"/>
    <w:uiPriority w:val="99"/>
    <w:locked/>
    <w:rsid w:val="00321996"/>
    <w:rPr>
      <w:rFonts w:ascii="Times New Roman" w:hAnsi="Times New Roman" w:cs="Times New Roman"/>
      <w:color w:val="000000"/>
    </w:rPr>
  </w:style>
  <w:style w:type="paragraph" w:customStyle="1" w:styleId="a5">
    <w:name w:val="таблица"/>
    <w:basedOn w:val="Normal"/>
    <w:link w:val="a4"/>
    <w:uiPriority w:val="99"/>
    <w:rsid w:val="00321996"/>
    <w:pPr>
      <w:suppressAutoHyphens/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32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а_осн"/>
    <w:basedOn w:val="a5"/>
    <w:link w:val="a7"/>
    <w:uiPriority w:val="99"/>
    <w:rsid w:val="00321996"/>
    <w:pPr>
      <w:keepLines/>
      <w:widowControl w:val="0"/>
    </w:pPr>
  </w:style>
  <w:style w:type="character" w:customStyle="1" w:styleId="a7">
    <w:name w:val="Таблица_осн Знак"/>
    <w:link w:val="a6"/>
    <w:uiPriority w:val="99"/>
    <w:locked/>
    <w:rsid w:val="00321996"/>
    <w:rPr>
      <w:rFonts w:ascii="Times New Roman" w:hAnsi="Times New Roman" w:cs="Times New Roman"/>
      <w:color w:val="000000"/>
    </w:rPr>
  </w:style>
  <w:style w:type="paragraph" w:styleId="Caption">
    <w:name w:val="caption"/>
    <w:aliases w:val="Название таблицы,рисунка,Таблица_номер_справа_12"/>
    <w:basedOn w:val="Normal"/>
    <w:next w:val="Normal"/>
    <w:link w:val="CaptionChar"/>
    <w:uiPriority w:val="99"/>
    <w:qFormat/>
    <w:rsid w:val="00321996"/>
    <w:pPr>
      <w:keepNext/>
      <w:spacing w:after="0" w:line="240" w:lineRule="auto"/>
      <w:jc w:val="both"/>
    </w:pPr>
    <w:rPr>
      <w:rFonts w:cs="Times New Roman"/>
      <w:b/>
      <w:bCs/>
      <w:sz w:val="18"/>
      <w:szCs w:val="18"/>
      <w:lang w:eastAsia="ru-RU"/>
    </w:rPr>
  </w:style>
  <w:style w:type="character" w:customStyle="1" w:styleId="CaptionChar">
    <w:name w:val="Caption Char"/>
    <w:aliases w:val="Название таблицы Char,рисунка Char,Таблица_номер_справа_12 Char"/>
    <w:link w:val="Caption"/>
    <w:uiPriority w:val="99"/>
    <w:locked/>
    <w:rsid w:val="00321996"/>
    <w:rPr>
      <w:rFonts w:ascii="Times New Roman" w:hAnsi="Times New Roman" w:cs="Times New Roman"/>
      <w:b/>
      <w:bCs/>
      <w:sz w:val="18"/>
      <w:szCs w:val="18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321996"/>
  </w:style>
  <w:style w:type="table" w:customStyle="1" w:styleId="111">
    <w:name w:val="Сетка таблицы111"/>
    <w:uiPriority w:val="99"/>
    <w:rsid w:val="0032199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32199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32199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7494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a8">
    <w:name w:val="таблица_название Знак"/>
    <w:link w:val="a9"/>
    <w:uiPriority w:val="99"/>
    <w:locked/>
    <w:rsid w:val="00DF2C23"/>
    <w:rPr>
      <w:b/>
      <w:bCs/>
      <w:sz w:val="24"/>
      <w:szCs w:val="24"/>
    </w:rPr>
  </w:style>
  <w:style w:type="paragraph" w:customStyle="1" w:styleId="a9">
    <w:name w:val="таблица_название"/>
    <w:basedOn w:val="Normal"/>
    <w:link w:val="a8"/>
    <w:uiPriority w:val="99"/>
    <w:rsid w:val="00DF2C23"/>
    <w:pPr>
      <w:keepNext/>
      <w:suppressAutoHyphens/>
      <w:autoSpaceDE w:val="0"/>
      <w:autoSpaceDN w:val="0"/>
      <w:adjustRightInd w:val="0"/>
      <w:spacing w:after="120" w:line="240" w:lineRule="auto"/>
      <w:jc w:val="center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C41871BE4F2EAD3BF9FA2499A27984609B8001FAF7D38CBFC3758A25E5A22E8A12610AFF70086B1806F6FE7z3l4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8C41871BE4F2EAD3BF9FA2499A27984500BE0B1AA27D38CBFC3758A25E5A22E8A12610AFF70086B1806F6FE7z3l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291</TotalTime>
  <Pages>19</Pages>
  <Words>5236</Words>
  <Characters>29849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«дорожная карта» по содействию развитию конкуренции в Красноярском крае на 2018-2021 годы</dc:title>
  <dc:subject/>
  <dc:creator>Охотина Инна Юрьевна</dc:creator>
  <cp:keywords/>
  <dc:description/>
  <cp:lastModifiedBy>Admin</cp:lastModifiedBy>
  <cp:revision>90</cp:revision>
  <cp:lastPrinted>2019-08-14T03:25:00Z</cp:lastPrinted>
  <dcterms:created xsi:type="dcterms:W3CDTF">2019-08-13T07:36:00Z</dcterms:created>
  <dcterms:modified xsi:type="dcterms:W3CDTF">2019-09-20T07:57:00Z</dcterms:modified>
</cp:coreProperties>
</file>