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0" w:rsidRPr="00C06AF4" w:rsidRDefault="00854DE2" w:rsidP="00A5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D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805" cy="630104"/>
            <wp:effectExtent l="19050" t="0" r="0" b="0"/>
            <wp:docPr id="1" name="Рисунок 1" descr="C:\Users\Пользователь\Desktop\abansky_rayon_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3E"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D0" w:rsidRPr="00C06AF4" w:rsidRDefault="00A14AD0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b/>
          <w:sz w:val="28"/>
          <w:szCs w:val="28"/>
        </w:rPr>
        <w:t>Администрация Абанского района</w:t>
      </w:r>
    </w:p>
    <w:p w:rsidR="00A14AD0" w:rsidRPr="00C06AF4" w:rsidRDefault="00A14AD0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D2C0D" w:rsidRPr="00C06AF4" w:rsidRDefault="008D2C0D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D0" w:rsidRPr="00C06AF4" w:rsidRDefault="00A14AD0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5864" w:rsidRPr="00C06AF4" w:rsidRDefault="00A65864" w:rsidP="000515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AD0" w:rsidRPr="00C06AF4" w:rsidRDefault="00A65864" w:rsidP="00051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28.10.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>201</w:t>
      </w:r>
      <w:r w:rsidR="00DC2759" w:rsidRPr="00C06AF4">
        <w:rPr>
          <w:rFonts w:ascii="Times New Roman" w:hAnsi="Times New Roman" w:cs="Times New Roman"/>
          <w:sz w:val="28"/>
          <w:szCs w:val="28"/>
        </w:rPr>
        <w:t>3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C200D" w:rsidRPr="00C06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п.</w:t>
      </w:r>
      <w:r w:rsidR="003D2FF0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Абан </w:t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C06AF4">
        <w:rPr>
          <w:rFonts w:ascii="Times New Roman" w:hAnsi="Times New Roman" w:cs="Times New Roman"/>
          <w:sz w:val="28"/>
          <w:szCs w:val="28"/>
        </w:rPr>
        <w:t xml:space="preserve"> 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  №</w:t>
      </w:r>
      <w:r w:rsidRPr="00C06AF4">
        <w:rPr>
          <w:rFonts w:ascii="Times New Roman" w:hAnsi="Times New Roman" w:cs="Times New Roman"/>
          <w:sz w:val="28"/>
          <w:szCs w:val="28"/>
        </w:rPr>
        <w:t>1441-п</w:t>
      </w:r>
    </w:p>
    <w:p w:rsidR="00A14AD0" w:rsidRPr="00C06AF4" w:rsidRDefault="00A14AD0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38" w:rsidRPr="00C06AF4" w:rsidRDefault="00A14A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8F8" w:rsidRPr="00C06AF4">
        <w:rPr>
          <w:rFonts w:ascii="Times New Roman" w:hAnsi="Times New Roman" w:cs="Times New Roman"/>
          <w:sz w:val="28"/>
          <w:szCs w:val="28"/>
        </w:rPr>
        <w:t>муниципальной</w:t>
      </w:r>
      <w:r w:rsidR="00261438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665C38" w:rsidRPr="00C06AF4" w:rsidRDefault="00A14A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</w:t>
      </w:r>
      <w:r w:rsidR="00A65864" w:rsidRPr="00C06AF4">
        <w:rPr>
          <w:rFonts w:ascii="Times New Roman" w:hAnsi="Times New Roman" w:cs="Times New Roman"/>
          <w:sz w:val="28"/>
          <w:szCs w:val="28"/>
        </w:rPr>
        <w:t>Содействие р</w:t>
      </w:r>
      <w:r w:rsidRPr="00C06AF4">
        <w:rPr>
          <w:rFonts w:ascii="Times New Roman" w:hAnsi="Times New Roman" w:cs="Times New Roman"/>
          <w:sz w:val="28"/>
          <w:szCs w:val="28"/>
        </w:rPr>
        <w:t>азвити</w:t>
      </w:r>
      <w:r w:rsidR="00A65864" w:rsidRPr="00C06AF4">
        <w:rPr>
          <w:rFonts w:ascii="Times New Roman" w:hAnsi="Times New Roman" w:cs="Times New Roman"/>
          <w:sz w:val="28"/>
          <w:szCs w:val="28"/>
        </w:rPr>
        <w:t>ю</w:t>
      </w:r>
      <w:r w:rsidRPr="00C06AF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A14AD0" w:rsidRPr="00C06AF4" w:rsidRDefault="00665C38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и </w:t>
      </w:r>
      <w:r w:rsidR="00A14AD0" w:rsidRPr="00C06AF4">
        <w:rPr>
          <w:rFonts w:ascii="Times New Roman" w:hAnsi="Times New Roman" w:cs="Times New Roman"/>
          <w:sz w:val="28"/>
          <w:szCs w:val="28"/>
        </w:rPr>
        <w:t>спорта</w:t>
      </w: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>в Абанском районе»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(в редакции постановлений администраций Абанского района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28.10.2014 №1497-п;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12.11.2014 № 1601-п;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05.11.2015 № 609-п;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30.12.2015 №842-п;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09.11.2016 № 350-п;</w:t>
      </w:r>
    </w:p>
    <w:p w:rsidR="007B3566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02.08.2017 № 352-п</w:t>
      </w:r>
      <w:r w:rsidR="007B3566" w:rsidRPr="00C06AF4">
        <w:rPr>
          <w:rFonts w:ascii="Times New Roman" w:hAnsi="Times New Roman" w:cs="Times New Roman"/>
          <w:sz w:val="28"/>
          <w:szCs w:val="28"/>
        </w:rPr>
        <w:t>;</w:t>
      </w:r>
    </w:p>
    <w:p w:rsidR="00F304D0" w:rsidRPr="00C06AF4" w:rsidRDefault="007B3566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13.11.2017 № 552-п</w:t>
      </w:r>
      <w:r w:rsidR="00F304D0" w:rsidRPr="00C06AF4">
        <w:rPr>
          <w:rFonts w:ascii="Times New Roman" w:hAnsi="Times New Roman" w:cs="Times New Roman"/>
          <w:sz w:val="28"/>
          <w:szCs w:val="28"/>
        </w:rPr>
        <w:t>;</w:t>
      </w:r>
    </w:p>
    <w:p w:rsidR="00F304D0" w:rsidRPr="00C06AF4" w:rsidRDefault="00F304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03.10.2018 № 436-п;</w:t>
      </w:r>
    </w:p>
    <w:p w:rsidR="00701314" w:rsidRPr="00C06AF4" w:rsidRDefault="00F304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15.11.2018 № 508-п</w:t>
      </w:r>
      <w:r w:rsidR="00701314" w:rsidRPr="00C06AF4">
        <w:rPr>
          <w:rFonts w:ascii="Times New Roman" w:hAnsi="Times New Roman" w:cs="Times New Roman"/>
          <w:sz w:val="28"/>
          <w:szCs w:val="28"/>
        </w:rPr>
        <w:t>;</w:t>
      </w:r>
    </w:p>
    <w:p w:rsidR="00DA1ADC" w:rsidRPr="00C06AF4" w:rsidRDefault="00701314" w:rsidP="00C0728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от </w:t>
      </w:r>
      <w:r w:rsidRPr="00C06AF4">
        <w:rPr>
          <w:rFonts w:ascii="Times New Roman" w:eastAsia="Times New Roman" w:hAnsi="Times New Roman" w:cs="Times New Roman"/>
          <w:sz w:val="28"/>
          <w:szCs w:val="28"/>
          <w:lang w:eastAsia="en-US"/>
        </w:rPr>
        <w:t>30.09.2019 № 339-п</w:t>
      </w:r>
      <w:r w:rsidR="00DA1ADC" w:rsidRPr="00C06AF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07280" w:rsidRDefault="00DA1ADC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12.11.2019 № 419-п</w:t>
      </w:r>
      <w:r w:rsidR="004473E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4473ED" w:rsidRDefault="004473ED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09.11.2020 №</w:t>
      </w:r>
      <w:r w:rsidR="0044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428-п</w:t>
      </w:r>
      <w:r w:rsidR="00445746">
        <w:rPr>
          <w:rFonts w:ascii="Times New Roman" w:hAnsi="Times New Roman" w:cs="Times New Roman"/>
          <w:sz w:val="28"/>
          <w:szCs w:val="28"/>
        </w:rPr>
        <w:t>;</w:t>
      </w:r>
    </w:p>
    <w:p w:rsidR="00854DE2" w:rsidRDefault="00445746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12.11.2020 № 434-п</w:t>
      </w:r>
      <w:r w:rsidR="00854DE2">
        <w:rPr>
          <w:rFonts w:ascii="Times New Roman" w:hAnsi="Times New Roman" w:cs="Times New Roman"/>
          <w:sz w:val="28"/>
          <w:szCs w:val="28"/>
        </w:rPr>
        <w:t>;</w:t>
      </w:r>
    </w:p>
    <w:p w:rsidR="00445746" w:rsidRPr="00C06AF4" w:rsidRDefault="00854DE2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F66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.11.2021 № </w:t>
      </w:r>
      <w:r w:rsidR="004F66D5">
        <w:rPr>
          <w:rFonts w:ascii="Times New Roman" w:hAnsi="Times New Roman" w:cs="Times New Roman"/>
          <w:sz w:val="28"/>
          <w:szCs w:val="28"/>
        </w:rPr>
        <w:t>550-п</w:t>
      </w:r>
      <w:r w:rsidR="00445746">
        <w:rPr>
          <w:rFonts w:ascii="Times New Roman" w:hAnsi="Times New Roman" w:cs="Times New Roman"/>
          <w:sz w:val="28"/>
          <w:szCs w:val="28"/>
        </w:rPr>
        <w:t>);</w:t>
      </w:r>
    </w:p>
    <w:p w:rsidR="00A14AD0" w:rsidRPr="00C06AF4" w:rsidRDefault="00DC2759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132BAF" w:rsidRPr="00C06AF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C04D3" w:rsidRPr="00C06AF4">
        <w:rPr>
          <w:rFonts w:ascii="Times New Roman" w:hAnsi="Times New Roman" w:cs="Times New Roman"/>
          <w:sz w:val="28"/>
          <w:szCs w:val="28"/>
        </w:rPr>
        <w:t>с</w:t>
      </w:r>
      <w:r w:rsidR="00665C38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>Федеральным законом от 04.12.2007 №329-ФЗ «О физической культуре и спор</w:t>
      </w:r>
      <w:r w:rsidR="001F03D3" w:rsidRPr="00C06AF4">
        <w:rPr>
          <w:rFonts w:ascii="Times New Roman" w:hAnsi="Times New Roman" w:cs="Times New Roman"/>
          <w:sz w:val="28"/>
          <w:szCs w:val="28"/>
        </w:rPr>
        <w:t xml:space="preserve">те в Российской Федерации»,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Абанского района от </w:t>
      </w:r>
      <w:r w:rsidR="00665C38" w:rsidRPr="00C06AF4">
        <w:rPr>
          <w:rFonts w:ascii="Times New Roman" w:hAnsi="Times New Roman" w:cs="Times New Roman"/>
          <w:sz w:val="28"/>
          <w:szCs w:val="28"/>
        </w:rPr>
        <w:t>15.07</w:t>
      </w:r>
      <w:r w:rsidR="00A14AD0" w:rsidRPr="00C06AF4">
        <w:rPr>
          <w:rFonts w:ascii="Times New Roman" w:hAnsi="Times New Roman" w:cs="Times New Roman"/>
          <w:sz w:val="28"/>
          <w:szCs w:val="28"/>
        </w:rPr>
        <w:t>.201</w:t>
      </w:r>
      <w:r w:rsidR="00665C38" w:rsidRPr="00C06AF4">
        <w:rPr>
          <w:rFonts w:ascii="Times New Roman" w:hAnsi="Times New Roman" w:cs="Times New Roman"/>
          <w:sz w:val="28"/>
          <w:szCs w:val="28"/>
        </w:rPr>
        <w:t>3 №942-п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</w:t>
      </w:r>
      <w:r w:rsidR="00665C38" w:rsidRPr="00C06AF4">
        <w:rPr>
          <w:rFonts w:ascii="Times New Roman" w:hAnsi="Times New Roman" w:cs="Times New Roman"/>
          <w:sz w:val="28"/>
          <w:szCs w:val="28"/>
        </w:rPr>
        <w:t>муниципальных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65C38" w:rsidRPr="00C06AF4">
        <w:rPr>
          <w:rFonts w:ascii="Times New Roman" w:hAnsi="Times New Roman" w:cs="Times New Roman"/>
          <w:sz w:val="28"/>
          <w:szCs w:val="28"/>
        </w:rPr>
        <w:t>Абанского района, их формировании и реализации</w:t>
      </w:r>
      <w:r w:rsidR="00A14AD0" w:rsidRPr="00C06AF4">
        <w:rPr>
          <w:rFonts w:ascii="Times New Roman" w:hAnsi="Times New Roman" w:cs="Times New Roman"/>
          <w:sz w:val="28"/>
          <w:szCs w:val="28"/>
        </w:rPr>
        <w:t>», руководствуясь ст.37,38 Устава Абанского района Красноярского края,  ПОСТАНОВЛЯЮ:</w:t>
      </w:r>
    </w:p>
    <w:p w:rsidR="00A14AD0" w:rsidRPr="00C06AF4" w:rsidRDefault="00A14AD0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1F03D3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1.</w:t>
      </w:r>
      <w:r w:rsidR="00A5490A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Утвердить</w:t>
      </w:r>
      <w:r w:rsidR="00100ACF" w:rsidRPr="00C06AF4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6AF4">
        <w:rPr>
          <w:rFonts w:ascii="Times New Roman" w:hAnsi="Times New Roman" w:cs="Times New Roman"/>
          <w:sz w:val="28"/>
          <w:szCs w:val="28"/>
        </w:rPr>
        <w:t>программу «</w:t>
      </w:r>
      <w:r w:rsidR="00A65864" w:rsidRPr="00C06AF4">
        <w:rPr>
          <w:rFonts w:ascii="Times New Roman" w:hAnsi="Times New Roman" w:cs="Times New Roman"/>
          <w:sz w:val="28"/>
          <w:szCs w:val="28"/>
        </w:rPr>
        <w:t>Содействие р</w:t>
      </w:r>
      <w:r w:rsidRPr="00C06AF4">
        <w:rPr>
          <w:rFonts w:ascii="Times New Roman" w:hAnsi="Times New Roman" w:cs="Times New Roman"/>
          <w:sz w:val="28"/>
          <w:szCs w:val="28"/>
        </w:rPr>
        <w:t>азвити</w:t>
      </w:r>
      <w:r w:rsidR="00A65864" w:rsidRPr="00C06AF4">
        <w:rPr>
          <w:rFonts w:ascii="Times New Roman" w:hAnsi="Times New Roman" w:cs="Times New Roman"/>
          <w:sz w:val="28"/>
          <w:szCs w:val="28"/>
        </w:rPr>
        <w:t>ю</w:t>
      </w:r>
      <w:r w:rsidRPr="00C06AF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665C38" w:rsidRPr="00C06AF4">
        <w:rPr>
          <w:rFonts w:ascii="Times New Roman" w:hAnsi="Times New Roman" w:cs="Times New Roman"/>
          <w:sz w:val="28"/>
          <w:szCs w:val="28"/>
        </w:rPr>
        <w:t xml:space="preserve"> и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спорта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в</w:t>
      </w:r>
      <w:r w:rsidRPr="00C06AF4">
        <w:rPr>
          <w:rFonts w:ascii="Times New Roman" w:hAnsi="Times New Roman" w:cs="Times New Roman"/>
          <w:sz w:val="28"/>
          <w:szCs w:val="28"/>
        </w:rPr>
        <w:t xml:space="preserve"> Абанск</w:t>
      </w:r>
      <w:r w:rsidR="00DC2759" w:rsidRPr="00C06AF4">
        <w:rPr>
          <w:rFonts w:ascii="Times New Roman" w:hAnsi="Times New Roman" w:cs="Times New Roman"/>
          <w:sz w:val="28"/>
          <w:szCs w:val="28"/>
        </w:rPr>
        <w:t>ом</w:t>
      </w:r>
      <w:r w:rsidRPr="00C06A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2759" w:rsidRPr="00C06AF4">
        <w:rPr>
          <w:rFonts w:ascii="Times New Roman" w:hAnsi="Times New Roman" w:cs="Times New Roman"/>
          <w:sz w:val="28"/>
          <w:szCs w:val="28"/>
        </w:rPr>
        <w:t>е</w:t>
      </w:r>
      <w:r w:rsidR="00F37CEB" w:rsidRPr="00C06AF4">
        <w:rPr>
          <w:rFonts w:ascii="Times New Roman" w:hAnsi="Times New Roman" w:cs="Times New Roman"/>
          <w:sz w:val="28"/>
          <w:szCs w:val="28"/>
        </w:rPr>
        <w:t>»</w:t>
      </w:r>
      <w:r w:rsidR="00100ACF" w:rsidRPr="00C06AF4">
        <w:rPr>
          <w:rFonts w:ascii="Times New Roman" w:hAnsi="Times New Roman" w:cs="Times New Roman"/>
          <w:sz w:val="28"/>
          <w:szCs w:val="28"/>
        </w:rPr>
        <w:t>.</w:t>
      </w:r>
    </w:p>
    <w:p w:rsidR="00DC2759" w:rsidRPr="00C06AF4" w:rsidRDefault="00F304D0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A5490A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2</w:t>
      </w:r>
      <w:r w:rsidR="00A5490A" w:rsidRPr="00C06AF4">
        <w:rPr>
          <w:rFonts w:ascii="Times New Roman" w:hAnsi="Times New Roman" w:cs="Times New Roman"/>
          <w:sz w:val="28"/>
          <w:szCs w:val="28"/>
        </w:rPr>
        <w:t xml:space="preserve">. </w:t>
      </w:r>
      <w:r w:rsidR="00DC2759" w:rsidRPr="00C06AF4">
        <w:rPr>
          <w:rFonts w:ascii="Times New Roman" w:hAnsi="Times New Roman" w:cs="Times New Roman"/>
          <w:sz w:val="28"/>
          <w:szCs w:val="28"/>
        </w:rPr>
        <w:t>П</w:t>
      </w:r>
      <w:r w:rsidRPr="00C06AF4">
        <w:rPr>
          <w:rFonts w:ascii="Times New Roman" w:hAnsi="Times New Roman" w:cs="Times New Roman"/>
          <w:sz w:val="28"/>
          <w:szCs w:val="28"/>
        </w:rPr>
        <w:t>остановление вступает в силу с 01.01.201</w:t>
      </w:r>
      <w:r w:rsidR="00261438" w:rsidRPr="00C06AF4">
        <w:rPr>
          <w:rFonts w:ascii="Times New Roman" w:hAnsi="Times New Roman" w:cs="Times New Roman"/>
          <w:sz w:val="28"/>
          <w:szCs w:val="28"/>
        </w:rPr>
        <w:t>4</w:t>
      </w:r>
      <w:r w:rsidRPr="00C06AF4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CB4D0A" w:rsidRPr="00C06A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C2759" w:rsidRPr="00C06AF4">
        <w:rPr>
          <w:rFonts w:ascii="Times New Roman" w:hAnsi="Times New Roman" w:cs="Times New Roman"/>
          <w:sz w:val="28"/>
          <w:szCs w:val="28"/>
        </w:rPr>
        <w:t>размещени</w:t>
      </w:r>
      <w:r w:rsidR="00CB4D0A" w:rsidRPr="00C06AF4">
        <w:rPr>
          <w:rFonts w:ascii="Times New Roman" w:hAnsi="Times New Roman" w:cs="Times New Roman"/>
          <w:sz w:val="28"/>
          <w:szCs w:val="28"/>
        </w:rPr>
        <w:t>ю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Абанский район (</w:t>
      </w:r>
      <w:r w:rsidR="00DC2759" w:rsidRPr="00C06AF4">
        <w:rPr>
          <w:rFonts w:ascii="Times New Roman" w:hAnsi="Times New Roman" w:cs="Times New Roman"/>
          <w:sz w:val="28"/>
          <w:szCs w:val="28"/>
          <w:lang w:val="en-US"/>
        </w:rPr>
        <w:t>abannet</w:t>
      </w:r>
      <w:r w:rsidR="00DC2759" w:rsidRPr="00C06AF4">
        <w:rPr>
          <w:rFonts w:ascii="Times New Roman" w:hAnsi="Times New Roman" w:cs="Times New Roman"/>
          <w:sz w:val="28"/>
          <w:szCs w:val="28"/>
        </w:rPr>
        <w:t>.</w:t>
      </w:r>
      <w:r w:rsidR="00DC2759" w:rsidRPr="00C06A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C2759" w:rsidRPr="00C06AF4">
        <w:rPr>
          <w:rFonts w:ascii="Times New Roman" w:hAnsi="Times New Roman" w:cs="Times New Roman"/>
          <w:sz w:val="28"/>
          <w:szCs w:val="28"/>
        </w:rPr>
        <w:t>).</w:t>
      </w:r>
    </w:p>
    <w:p w:rsidR="00A14AD0" w:rsidRPr="00C06AF4" w:rsidRDefault="00A5490A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F304D0" w:rsidRPr="00C06AF4">
        <w:rPr>
          <w:rFonts w:ascii="Times New Roman" w:hAnsi="Times New Roman" w:cs="Times New Roman"/>
          <w:sz w:val="28"/>
          <w:szCs w:val="28"/>
        </w:rPr>
        <w:t>3</w:t>
      </w:r>
      <w:r w:rsidR="00A14AD0" w:rsidRPr="00C06AF4">
        <w:rPr>
          <w:rFonts w:ascii="Times New Roman" w:hAnsi="Times New Roman" w:cs="Times New Roman"/>
          <w:sz w:val="28"/>
          <w:szCs w:val="28"/>
        </w:rPr>
        <w:t>.</w:t>
      </w: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</w:t>
      </w:r>
      <w:r w:rsidR="004473ED">
        <w:rPr>
          <w:rFonts w:ascii="Times New Roman" w:hAnsi="Times New Roman" w:cs="Times New Roman"/>
          <w:sz w:val="28"/>
          <w:szCs w:val="28"/>
        </w:rPr>
        <w:t>Г</w:t>
      </w:r>
      <w:r w:rsidR="00A14AD0" w:rsidRPr="00C06AF4">
        <w:rPr>
          <w:rFonts w:ascii="Times New Roman" w:hAnsi="Times New Roman" w:cs="Times New Roman"/>
          <w:sz w:val="28"/>
          <w:szCs w:val="28"/>
        </w:rPr>
        <w:t>лавы Абанского района Л.А. Харисову.</w:t>
      </w:r>
    </w:p>
    <w:p w:rsidR="00A5490A" w:rsidRPr="00C06AF4" w:rsidRDefault="00A5490A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4473ED" w:rsidP="000515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1ADC" w:rsidRPr="00C06A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DA1ADC" w:rsidRPr="00C06AF4">
        <w:rPr>
          <w:rFonts w:ascii="Times New Roman" w:hAnsi="Times New Roman" w:cs="Times New Roman"/>
          <w:sz w:val="28"/>
          <w:szCs w:val="28"/>
        </w:rPr>
        <w:t>Абанского района</w:t>
      </w:r>
      <w:r w:rsidR="00F37CEB" w:rsidRPr="00C06A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1ADC" w:rsidRPr="00C06AF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DA1ADC" w:rsidRPr="00C06A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 w:rsidR="00A14AD0" w:rsidRPr="00C06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2C0D" w:rsidRPr="00C06AF4" w:rsidRDefault="00A14AD0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D2C0D" w:rsidRPr="00C06A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2C0D" w:rsidRPr="00C06AF4" w:rsidRDefault="008D2C0D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8D2C0D" w:rsidRPr="00C06AF4" w:rsidRDefault="008D2C0D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</w:p>
    <w:p w:rsidR="008D2C0D" w:rsidRPr="00C06AF4" w:rsidRDefault="008D2C0D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28.10.2013 № 1441-п</w:t>
      </w:r>
    </w:p>
    <w:p w:rsidR="008D2C0D" w:rsidRPr="00C06AF4" w:rsidRDefault="008D2C0D" w:rsidP="008D2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Паспорт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муниципальной программы «Содействие развитию физической культуры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и спорта в Абанском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7042"/>
      </w:tblGrid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в  Абанском районе (далее - Программа)</w:t>
            </w:r>
          </w:p>
        </w:tc>
      </w:tr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 (далее – Отдел культуры)</w:t>
            </w:r>
          </w:p>
        </w:tc>
      </w:tr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 и спорта администрации Абанского района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Подпрограмма 1. «Содействие развитию массовой физической культуры и спорта в Абанском районе»;</w:t>
            </w:r>
          </w:p>
          <w:p w:rsidR="008D2C0D" w:rsidRPr="00C06AF4" w:rsidRDefault="008D2C0D" w:rsidP="00400CD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/>
                <w:sz w:val="28"/>
                <w:szCs w:val="28"/>
              </w:rPr>
              <w:t>Подпрограмма 2. «Реализация программ физкультурно-спортивной направленности в «Спортивной школы «Лидер»» детям и взрослым».</w:t>
            </w:r>
          </w:p>
        </w:tc>
      </w:tr>
      <w:tr w:rsidR="008D2C0D" w:rsidRPr="00C06AF4" w:rsidTr="004F66D5">
        <w:trPr>
          <w:trHeight w:val="1328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спортивного мастерства.</w:t>
            </w:r>
          </w:p>
        </w:tc>
      </w:tr>
      <w:tr w:rsidR="008D2C0D" w:rsidRPr="00C06AF4" w:rsidTr="00C06AF4">
        <w:trPr>
          <w:trHeight w:val="478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8D2C0D" w:rsidRPr="00C06AF4" w:rsidRDefault="008D2C0D" w:rsidP="00400CD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2. Реализация программ физкультурно-спортивной направленности детям и взрослым.</w:t>
            </w:r>
          </w:p>
        </w:tc>
      </w:tr>
      <w:tr w:rsidR="008D2C0D" w:rsidRPr="00C06AF4" w:rsidTr="00C06AF4">
        <w:trPr>
          <w:trHeight w:val="478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2014-2030 годы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C06AF4">
        <w:trPr>
          <w:trHeight w:val="80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 показателей муниципальной 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5251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систематически занимающихся физической культурой и спортом к общей численности населения района к 2030 году составит 45%;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населения к 2030 году составит до 20%;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Доля граждан Абанского района, принимающих участие в выполнении нормативов ВФСК ГТО, к общей численности населения к 2030 году составит до 40%;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занимающихся в муниципальном бюджетном учреждении «Спортивная школа «Лидер»» детей физкультурно-спортивной направленности к 2030 году  составит </w:t>
            </w:r>
            <w:r w:rsidR="00525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50 человек;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спортсменов Абанского района в составе краевых сборных команд по видам спорта к 2030 году составит </w:t>
            </w:r>
            <w:r w:rsidR="00525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человека;</w:t>
            </w:r>
          </w:p>
        </w:tc>
      </w:tr>
      <w:tr w:rsidR="008D2C0D" w:rsidRPr="00C06AF4" w:rsidTr="00C06AF4">
        <w:trPr>
          <w:trHeight w:val="80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="00447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D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DE2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4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2014 году всего 10 507,3 тыс. рублей, в том числе: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8 487,5 тыс. рублей,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2 019,8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2015 году всего 7 937,2 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7 832,0  тыс. рублей,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105,2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2016 году всего 8 520,3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7 928,6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5 91,7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2017 году всего 9 147,3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8 806,1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341,2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2018 году всего 11 273,1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 9 383,4 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1 889,7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2019 году всего 9 905,6 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8 096,0 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краевого бюджета 1 809,7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2020 году всего 1</w:t>
            </w:r>
            <w:r w:rsidR="004473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473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806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473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18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473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613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473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средства краевого бюджета 1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473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192,4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2021 году всего 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909,2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473ED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1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739,8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417E2" w:rsidRDefault="001417E2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краевого бюджета 2283,9 тыс. рублей;</w:t>
            </w:r>
          </w:p>
          <w:p w:rsidR="001417E2" w:rsidRDefault="001417E2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1885,9 тыс. рублей;</w:t>
            </w:r>
          </w:p>
          <w:p w:rsidR="008D2C0D" w:rsidRPr="00C06AF4" w:rsidRDefault="00A92685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году 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8 879,2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8D2C0D" w:rsidRDefault="008D2C0D" w:rsidP="00A926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1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8 879,2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A926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92685" w:rsidRPr="00C06AF4" w:rsidRDefault="00A92685" w:rsidP="00A926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 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5 877,2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1417E2" w:rsidRDefault="00A92685" w:rsidP="001417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1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5 877,2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1417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417E2" w:rsidRPr="00C06AF4" w:rsidRDefault="001417E2" w:rsidP="001417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году 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17 877,6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A92685" w:rsidRPr="00C06AF4" w:rsidRDefault="001417E2" w:rsidP="001417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7 877,6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A92685"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Характеристика текущего состояния в сфере физической культуры и спорта, с указанием основных показателей социально-экономического развития Абанского района.</w:t>
      </w:r>
    </w:p>
    <w:p w:rsidR="008D2C0D" w:rsidRDefault="008D2C0D" w:rsidP="008D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561" w:rsidRDefault="003A6561" w:rsidP="003A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21.07.2020 № 474       «О национальных целях развития Российской Федерации на период до 2030 года» определены национальные цели развития Российской Федерации на период до 2030. 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человека. </w:t>
      </w:r>
    </w:p>
    <w:p w:rsidR="003A6561" w:rsidRDefault="003A6561" w:rsidP="003A65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70">
        <w:rPr>
          <w:rFonts w:ascii="Times New Roman" w:eastAsia="Calibri" w:hAnsi="Times New Roman" w:cs="Times New Roman"/>
          <w:sz w:val="28"/>
          <w:szCs w:val="28"/>
        </w:rPr>
        <w:t xml:space="preserve">Подпунктом «б» пункта 3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при разработке национальной программы в сфере демографического развития в 2024 году необходимо обеспечить решение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</w:t>
      </w:r>
    </w:p>
    <w:p w:rsidR="003A6561" w:rsidRPr="008B3670" w:rsidRDefault="003A6561" w:rsidP="003A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>В национальном проекте «Демография» отражаются следующие показатели развития физической культуры и спорта:</w:t>
      </w:r>
    </w:p>
    <w:p w:rsidR="003A6561" w:rsidRDefault="003A6561" w:rsidP="003A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70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спортом.</w:t>
      </w:r>
    </w:p>
    <w:p w:rsidR="003A6561" w:rsidRDefault="003A6561" w:rsidP="003A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70">
        <w:rPr>
          <w:rFonts w:ascii="Times New Roman" w:hAnsi="Times New Roman" w:cs="Times New Roman"/>
          <w:sz w:val="28"/>
          <w:szCs w:val="28"/>
        </w:rPr>
        <w:t>Уровень обеспеченности населения спортивными сооружениями.</w:t>
      </w:r>
    </w:p>
    <w:p w:rsidR="003A6561" w:rsidRPr="00C06AF4" w:rsidRDefault="003A6561" w:rsidP="003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6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70">
        <w:rPr>
          <w:rFonts w:ascii="Times New Roman" w:hAnsi="Times New Roman" w:cs="Times New Roman"/>
          <w:sz w:val="28"/>
          <w:szCs w:val="28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</w:t>
      </w:r>
      <w:r w:rsidR="003A6561">
        <w:rPr>
          <w:rFonts w:ascii="Times New Roman" w:hAnsi="Times New Roman" w:cs="Times New Roman"/>
          <w:sz w:val="28"/>
          <w:szCs w:val="28"/>
        </w:rPr>
        <w:t>0</w:t>
      </w:r>
      <w:r w:rsidRPr="00C06AF4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Российской Федерации от 07.08.2009 № 1101-р, от 20.03.2013 № 402-р утверждены Стратегии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2030 года. В качестве основного ожидаемого конечного результата реализации данных документов заявлено устойчивое развитие физической культуры и спорта в Абанском районе, характеризующееся ростом количественных показателей и качественной оценкой изменений. В этой связи выделяются направления программных действий: создание </w:t>
      </w:r>
      <w:r w:rsidRPr="00C06AF4">
        <w:rPr>
          <w:rFonts w:ascii="Times New Roman" w:hAnsi="Times New Roman" w:cs="Times New Roman"/>
          <w:sz w:val="28"/>
          <w:szCs w:val="28"/>
        </w:rPr>
        <w:lastRenderedPageBreak/>
        <w:t>условий, обеспечивающих возможность гражданам систематически заниматься физической культурой и спортом, повышение спортивного мастерства.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В районе сложилась структура развития физической культуры и спорта: отдел культуры, по делам молодёжи и спорта администрации Абанского района, МБУ Спортивная школа «Лидер», сеть спортивных клубов: 12 спортивных клубов по месту жительства, в которых занимается более 1000 человек; 11  физкультурно – спортивных клубов при школах района. На территории района, в течение каждого года, организованно проводятся более 50 физкультурных, спортивных мероприятий с общим количеством участников, превышающим 3 000 человек. Так же район принимает участие в более 30 межрайонных, зональных и краевых соревнованиях.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Сложившаяся в настоящее время ситуация по привлечению населения к систематическим занятиям физкультурой и спортом, выполнению нормативов ВФСК ГТО, участию в спортивно – массовых мероприятиях, акциях разных уровней по видам спорта имеет ряд проблем: низкий уровень интереса жителей к участию в спортивной жизни, пассивность и нежелание включаться в мероприятия физкультурно – спортивной направленности. В целях выстраивания системы работы уделяется внимание развитию и поддержке сети спортивных клубов по месту жительства, участию в спортивной жизни людей с ограниченными возможностями, укреплению инфраструктуры физической культуры и спорта, совершенствованию системы проведения физкультурных спортивных мероприятий, усилению работы по пропаганде здорового образа жизни, формированию системы отбора наиболее одаренных детей в области спорта.</w:t>
      </w:r>
    </w:p>
    <w:p w:rsidR="004473ED" w:rsidRPr="000F0F36" w:rsidRDefault="004473ED" w:rsidP="004473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36">
        <w:rPr>
          <w:rFonts w:ascii="Times New Roman" w:hAnsi="Times New Roman" w:cs="Times New Roman"/>
          <w:sz w:val="28"/>
          <w:szCs w:val="28"/>
        </w:rPr>
        <w:t xml:space="preserve">В июне 2020 года в Абанском районе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0F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здано </w:t>
      </w:r>
      <w:r w:rsidRPr="000F0F36">
        <w:rPr>
          <w:rFonts w:ascii="Times New Roman" w:hAnsi="Times New Roman" w:cs="Times New Roman"/>
          <w:sz w:val="28"/>
          <w:szCs w:val="28"/>
        </w:rPr>
        <w:t>новое муниципальное бюджетное учреждение «Спортивный комплекс Абанский»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F0F36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ием в эксплуатацию</w:t>
      </w:r>
      <w:r w:rsidRPr="000F0F36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0F36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0F3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F36">
        <w:rPr>
          <w:rFonts w:ascii="Times New Roman" w:hAnsi="Times New Roman" w:cs="Times New Roman"/>
          <w:sz w:val="28"/>
          <w:szCs w:val="28"/>
        </w:rPr>
        <w:t xml:space="preserve"> – стадион по ул. Сосновая 1, п. Абан.</w:t>
      </w:r>
    </w:p>
    <w:p w:rsidR="008D2C0D" w:rsidRDefault="004473ED" w:rsidP="004473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36">
        <w:rPr>
          <w:rFonts w:ascii="Times New Roman" w:hAnsi="Times New Roman" w:cs="Times New Roman"/>
          <w:sz w:val="28"/>
          <w:szCs w:val="28"/>
        </w:rPr>
        <w:t>Стадион построен в рамках государственной программы Красноярского края «Развитие физической культуры и спорта».  Краевой бюджет – 71038,5 тыс. рублей, районный бюджет 889,5 тыс. рублей. На территории стадиона расположены административно-бытовое здание, трибуны вместимостью 98 человек, футбольное поле, площадки для волейбола и баскетбола, сектора для прыжков в длину и высоту, сектор для метания ядра (дисков), беговые дорожки, общая площадь стадиона 30 048,00 м</w:t>
      </w:r>
      <w:r w:rsidRPr="000F0F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0F36">
        <w:rPr>
          <w:rFonts w:ascii="Times New Roman" w:hAnsi="Times New Roman" w:cs="Times New Roman"/>
          <w:sz w:val="28"/>
          <w:szCs w:val="28"/>
        </w:rPr>
        <w:t>. Вокруг стадиона  построена лыжероллерная трасса в асфальтном покрытии, протяженностью 900 метров, шириной 4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E2" w:rsidRDefault="001417E2" w:rsidP="001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итогам конкурсного отбора были привлечены субсидии в Абанский район: «Н</w:t>
      </w:r>
      <w:r w:rsidRPr="00D91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поддержку </w:t>
      </w:r>
      <w:r w:rsidRPr="00D91F1F">
        <w:rPr>
          <w:rFonts w:ascii="Times New Roman" w:hAnsi="Times New Roman" w:cs="Times New Roman"/>
          <w:color w:val="000000"/>
          <w:sz w:val="28"/>
          <w:szCs w:val="28"/>
        </w:rPr>
        <w:t>физкультурно-</w:t>
      </w:r>
      <w:r w:rsidRPr="00D91F1F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клубов по месту жительства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в размере 1000,0 тыс. рублей, «На оснащение объектов спортивной инфраструктуры спортивно-технологическим оборудованием» в размере 3 201,6 тыс. рублей. </w:t>
      </w:r>
    </w:p>
    <w:p w:rsidR="00613D2B" w:rsidRPr="00C06AF4" w:rsidRDefault="001417E2" w:rsidP="001417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средства субсидий</w:t>
      </w:r>
      <w:r w:rsidRPr="00F62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было приобретено спортивное оборудование и спортивный инвентарь для  13 ФСК по месту жительства и установлено спортивно-технологическим оборудование на новой площадке ГТО на территории Стадиона имени Олимпийского чемпиона А.В. Шумакова.</w:t>
      </w:r>
    </w:p>
    <w:p w:rsidR="008D2C0D" w:rsidRPr="00C06AF4" w:rsidRDefault="008D2C0D" w:rsidP="008D2C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Приоритеты и цели социально-экономического развития в сфере физической культуры и спорта, описание основных целей и задач программы, прогноз развития в сфере физической культуры и спорта 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 через развитие массовой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адаптивной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детско-юношеского спорта и системы подготовки спортивного резерва.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с помощью: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физкультурных и комплексных спортивных мероприятий среди учащихся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всероссийских массовых акций;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спортивных соревнований;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ВФСК ГТО;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материально-технической базы путем строительства и ввода в эксплуатацию спортивных объектов.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адаптивной физической культуры будет осуществляться с помощью: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специалистов в области адаптивной физической культуры и спорта маломобильных групп населения;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создания условий в физкультурно-спортивных клубах по работе с данной категорией населения в районе.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«Развитие детско-юношеского спорта и системы подготовки спортивного резерва», в целях обеспечения повышения эффективности деятельности МБУ «Спортивная школа «Лидер»» провести следующие мероприятия: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деятельности учреждения;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руководителей и специалистов учреждения;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учреждения в краевых, грантовых и целевых программах;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конкурсах среди специалистов в области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конкурсах на лучшую постановку  физкультурно-спортивной работы среди клубов по месту жительства.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Цели программы следующие: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спортивного мастерства.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доступных условий для занятия населения Абанского района различных возрастных, профессиональных и социальных групп физической культурой и спортом;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дополнительного образования физкультурно-спортивной направленности детям.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Прогноз развития отрасли физическая культура и спорт в Абанском районе зависит от следующих показателей: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доли граждан Абанского района, систематически занимающихся физической культурой и спортом к общей численности населения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доли граждан Абанского района, принимающих участие в выполнении нормативов ВФСК ГТО, в общей численности населения;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числа спортсменов, участвующих в районных соревнованиях по видам спорта и спартакиадном движении среди населения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спортсменов, выполнивших массовые спортивные разряды и звания по игровым видам спорта.</w:t>
      </w:r>
    </w:p>
    <w:p w:rsidR="008D2C0D" w:rsidRPr="00C06AF4" w:rsidRDefault="008D2C0D" w:rsidP="008D2C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Прогноз  конечных  результатов  муниципальной программы.</w:t>
      </w:r>
    </w:p>
    <w:p w:rsidR="008D2C0D" w:rsidRPr="00C06AF4" w:rsidRDefault="008D2C0D" w:rsidP="008D2C0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 достичь к 2030 году следующих результатов: 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систематически занимающихся физической культурой и спортом до 45 %;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принимающих участие в выполнении нормативов (тестов) ВФСК ГТО, в общей численности населения до 40%;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20%;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численности занимающихся в МБУ «Спортивная школа «Лидер»» до </w:t>
      </w:r>
      <w:r w:rsidR="00ED0A4B">
        <w:rPr>
          <w:rFonts w:ascii="Times New Roman" w:hAnsi="Times New Roman" w:cs="Times New Roman"/>
          <w:sz w:val="28"/>
          <w:szCs w:val="28"/>
        </w:rPr>
        <w:t>4</w:t>
      </w:r>
      <w:r w:rsidRPr="00C06AF4">
        <w:rPr>
          <w:rFonts w:ascii="Times New Roman" w:hAnsi="Times New Roman" w:cs="Times New Roman"/>
          <w:sz w:val="28"/>
          <w:szCs w:val="28"/>
        </w:rPr>
        <w:t xml:space="preserve">50 человек;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количества спортсменов Абанского района в составе  краевых сборных команд по видам спорта до </w:t>
      </w:r>
      <w:r w:rsidR="001417E2">
        <w:rPr>
          <w:rFonts w:ascii="Times New Roman" w:hAnsi="Times New Roman" w:cs="Times New Roman"/>
          <w:sz w:val="28"/>
          <w:szCs w:val="28"/>
        </w:rPr>
        <w:t>2</w:t>
      </w:r>
      <w:r w:rsidRPr="00C06AF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C06AF4">
        <w:rPr>
          <w:rFonts w:ascii="Times New Roman" w:hAnsi="Times New Roman" w:cs="Times New Roman"/>
          <w:sz w:val="28"/>
          <w:szCs w:val="28"/>
        </w:rPr>
        <w:t>Программы будет способствовать: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 через развитие массовой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детско-юношеского спорта и системы подготовки спортивного резерва.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Информация по подпрограммам и отдельным мероприятиям муниципальной программы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развитии массовой физической культуры и спорта в Абанском районе сделана ставка на работу по формированию сети спортивных клубов по месту жительства. В рамках ДЦП «От массовости к мастерству» на 2011-2013 годы в районе созданы и  работают 12 спортивных клубов по месту жительства.</w:t>
      </w:r>
      <w:r w:rsidRPr="00C06AF4">
        <w:rPr>
          <w:rFonts w:ascii="Times New Roman" w:hAnsi="Times New Roman" w:cs="Times New Roman"/>
          <w:sz w:val="28"/>
          <w:szCs w:val="28"/>
        </w:rPr>
        <w:t xml:space="preserve"> Показатель «доля граждан, занимающихся физической культурой и спортом по месту жительства» по итогам 2018 года составил 23,8 % (1398 человек)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>от числа систематически занимающихся физической культурой и спортом жителей района.</w:t>
      </w:r>
      <w:r w:rsidRPr="00C06AF4">
        <w:rPr>
          <w:rFonts w:ascii="Times New Roman" w:hAnsi="Times New Roman" w:cs="Times New Roman"/>
          <w:sz w:val="28"/>
          <w:szCs w:val="28"/>
        </w:rPr>
        <w:t xml:space="preserve"> На базах общеобразовательных школ района созданы 11  физкультурно-спортивных клубов, в которых занимается свыше 900 школьников, что составляет 42% от всех детей школьного возраста.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В целях привлечения жителей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Совершенствуется система проведения официальных физкультурных, спортивных мероприятий района. По итогам 2018 года в Абанском районе организовано и проведено более 60 физкультурных, спортивных мероприятий с общим количеством участников, превышающим 3000 человек. Приоритетным направлением для района является развитие спартакиадного движения, продвижение в Абанском районе массовых всероссийских акций, из которых наиболее массовыми являются «Лыжня России», «Кросс нации».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 и спорта в Абанском районе сохраняют актуальность следующие проблемные вопросы:  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недостаток крытых спортивных сооружений (спортивных залов), обеспеченность составляет 46,5%;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слабая методическая база, кадровое обеспечение спортивных клубов по месту жительства;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недостаточно выстроена работа по пропаганде здорового образа жизни;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недостаток условий для активного семейного отдыха;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несоответствие календарно-тематических, перспективных планов и планов учебно-тренировочных занятий научно-методическим требованиям;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уровня занимающихся, имеющих отклонения в состоянии здоровья;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в связи с сокращением численности обучающихся в общеобразовательных учреждениях за последние пять лет района набор детей в Спортивную школу «Лидер» производится без учета соответствующих физических данных и функциональных возможностей, поэтому значительная часть воспитанников школы, не обладает перспективой на достижение высоких спортивных результатов.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Учитывая текущие вызовы, в программе запланирован комплекс мер по реализации календарного плана официальных физкультурных, спортивных мероприятий Абанского района. Реализация программы позволит решить указанные проблемы при максимально эффективном управлении муниципальными финансами, приведет к росту интереса населения к занятиям физической культурой и спортом, ведению здорового образа жизни и позволит решить цели и задачи программы.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Программа включает две подпрограммы: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Подпрограмма 1 «Содействие развитию массовой физической культуры и спорта в Абанском районе».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Цель подпрограммы: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Развитие и совершенствование инфраструктуры физической культуры и спорта в «шаговой» доступности;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AF4">
        <w:rPr>
          <w:rFonts w:ascii="Times New Roman" w:hAnsi="Times New Roman" w:cs="Times New Roman"/>
          <w:bCs/>
          <w:sz w:val="28"/>
          <w:szCs w:val="28"/>
        </w:rPr>
        <w:t xml:space="preserve">Развитие устойчивой потребности </w:t>
      </w:r>
      <w:r w:rsidRPr="00C06AF4">
        <w:rPr>
          <w:rFonts w:ascii="Times New Roman" w:hAnsi="Times New Roman" w:cs="Times New Roman"/>
          <w:sz w:val="28"/>
          <w:szCs w:val="28"/>
        </w:rPr>
        <w:t xml:space="preserve">всех категорий </w:t>
      </w:r>
      <w:r w:rsidRPr="00C06AF4">
        <w:rPr>
          <w:rFonts w:ascii="Times New Roman" w:hAnsi="Times New Roman" w:cs="Times New Roman"/>
          <w:bCs/>
          <w:sz w:val="28"/>
          <w:szCs w:val="28"/>
        </w:rPr>
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Абанского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Внедрение ВФСК ГТО на территории Абанского района.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достичь к 2030 году следующих результатов: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систематически занимающихся физической культурой и спортом к общей численности населения района к 2030 году составит 45%.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принимающих участие в выполнении нормативов ВФСК ГТО, к общей численности населения к 2030 году составит 40%.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к 2030 году составит 20%.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Подпрограмма 2 «Реализация программ физкультурно-спортивной направленности в Спортивной школе «Лидер» детям и взрослым».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pacing w:val="-2"/>
          <w:sz w:val="28"/>
          <w:szCs w:val="28"/>
        </w:rPr>
        <w:t>Цель подпрограммы:</w:t>
      </w:r>
      <w:r w:rsidRPr="00C06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реализация программ физкультурно-спортивной направленности детям и взрослым.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Задачи подпрограммы: Формирование единой системы поиска, выявления и поддержки одаренных детей в области спорта.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достичь к 2030 году следующих результатов: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количества детей, занимающихся в Спортивной школе «Лидер» к 2030 году составит до </w:t>
      </w:r>
      <w:r w:rsidR="00714981">
        <w:rPr>
          <w:rFonts w:ascii="Times New Roman" w:hAnsi="Times New Roman" w:cs="Times New Roman"/>
          <w:sz w:val="28"/>
          <w:szCs w:val="28"/>
        </w:rPr>
        <w:t>4</w:t>
      </w:r>
      <w:r w:rsidRPr="00C06AF4">
        <w:rPr>
          <w:rFonts w:ascii="Times New Roman" w:hAnsi="Times New Roman" w:cs="Times New Roman"/>
          <w:sz w:val="28"/>
          <w:szCs w:val="28"/>
        </w:rPr>
        <w:t xml:space="preserve">50 человек;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Количество спортсменов Абанского района в составе краевых сборных команд по видам спорта к 2030 году составит до </w:t>
      </w:r>
      <w:r w:rsidR="00714981">
        <w:rPr>
          <w:rFonts w:ascii="Times New Roman" w:hAnsi="Times New Roman" w:cs="Times New Roman"/>
          <w:sz w:val="28"/>
          <w:szCs w:val="28"/>
        </w:rPr>
        <w:t>2</w:t>
      </w:r>
      <w:r w:rsidRPr="00C06A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Срок реализации Программы 2014-2030 годы.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06AF4">
        <w:rPr>
          <w:rFonts w:ascii="Times New Roman" w:hAnsi="Times New Roman" w:cs="Times New Roman"/>
          <w:sz w:val="28"/>
          <w:szCs w:val="28"/>
        </w:rPr>
        <w:t>. Информация об основных мерах правового регулирования в соответствующей сфере (области) муниципального управления, направленных на достижение цели и (или) задач программы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муниципальной программы «Содействие развитию физической культуры и спорта в Абанском районе» не требуется дополнительного принятия нормативных правовых актов. 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06AF4">
        <w:rPr>
          <w:rFonts w:ascii="Times New Roman" w:hAnsi="Times New Roman" w:cs="Times New Roman"/>
          <w:sz w:val="28"/>
          <w:szCs w:val="28"/>
        </w:rPr>
        <w:t>. Информация о ресурсном обеспечении программы</w:t>
      </w: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1. Информация о ресурсном обеспечении муниципальной программы за счёт средств районного бюджета, средств, поступивших из бюджетов других уровней бюджетной системы (с расшифровкой по главным распорядителям средств районного бюджета) приведена в приложении №1 к муниципальной программе.</w:t>
      </w: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Информация об источниках финансирования программ, отдельных мероприятий программы (средства районного бюджета, средства, запланированные к поступлению из бюджетов других уровней бюджетной системы) приведены в приложении №2 к муниципальной программе.</w:t>
      </w:r>
    </w:p>
    <w:p w:rsidR="008D2C0D" w:rsidRPr="00C06AF4" w:rsidRDefault="008D2C0D" w:rsidP="008D2C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4981" w:rsidRDefault="00A14AD0" w:rsidP="007149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3A6561" w:rsidRPr="006C717E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3A6561" w:rsidRPr="006C717E">
        <w:rPr>
          <w:rFonts w:ascii="Times New Roman" w:hAnsi="Times New Roman" w:cs="Times New Roman"/>
          <w:bCs/>
          <w:sz w:val="28"/>
          <w:szCs w:val="28"/>
        </w:rPr>
        <w:t>.</w:t>
      </w:r>
      <w:r w:rsidR="00714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981" w:rsidRPr="006C717E">
        <w:rPr>
          <w:rFonts w:ascii="Times New Roman" w:eastAsia="Times New Roman" w:hAnsi="Times New Roman" w:cs="Times New Roman"/>
          <w:bCs/>
          <w:sz w:val="28"/>
          <w:szCs w:val="28"/>
        </w:rPr>
        <w:t>Информация о меропр</w:t>
      </w:r>
      <w:r w:rsidR="00714981" w:rsidRPr="00F47FDA">
        <w:rPr>
          <w:rFonts w:ascii="Times New Roman" w:eastAsia="Times New Roman" w:hAnsi="Times New Roman" w:cs="Times New Roman"/>
          <w:bCs/>
          <w:sz w:val="28"/>
          <w:szCs w:val="28"/>
        </w:rPr>
        <w:t>ияти</w:t>
      </w:r>
      <w:r w:rsidR="00714981" w:rsidRPr="006C717E">
        <w:rPr>
          <w:rFonts w:ascii="Times New Roman" w:eastAsia="Times New Roman" w:hAnsi="Times New Roman" w:cs="Times New Roman"/>
          <w:bCs/>
          <w:sz w:val="28"/>
          <w:szCs w:val="28"/>
        </w:rPr>
        <w:t>ях муниципал</w:t>
      </w:r>
      <w:r w:rsidR="00714981" w:rsidRPr="00C33A8E">
        <w:rPr>
          <w:rFonts w:ascii="Times New Roman" w:hAnsi="Times New Roman" w:cs="Times New Roman"/>
          <w:bCs/>
          <w:sz w:val="28"/>
          <w:szCs w:val="28"/>
        </w:rPr>
        <w:t>ьной</w:t>
      </w:r>
      <w:r w:rsidR="00714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981" w:rsidRPr="00C33A8E">
        <w:rPr>
          <w:rFonts w:ascii="Times New Roman" w:hAnsi="Times New Roman" w:cs="Times New Roman"/>
          <w:bCs/>
          <w:sz w:val="28"/>
          <w:szCs w:val="28"/>
        </w:rPr>
        <w:t>программы Абанского района, направленных на реализаци</w:t>
      </w:r>
      <w:r w:rsidR="00714981">
        <w:rPr>
          <w:rFonts w:ascii="Times New Roman" w:hAnsi="Times New Roman" w:cs="Times New Roman"/>
          <w:bCs/>
          <w:sz w:val="28"/>
          <w:szCs w:val="28"/>
        </w:rPr>
        <w:t xml:space="preserve">ю национальных </w:t>
      </w:r>
      <w:r w:rsidR="00714981" w:rsidRPr="00C33A8E">
        <w:rPr>
          <w:rFonts w:ascii="Times New Roman" w:hAnsi="Times New Roman" w:cs="Times New Roman"/>
          <w:bCs/>
          <w:sz w:val="28"/>
          <w:szCs w:val="28"/>
        </w:rPr>
        <w:t>проекто</w:t>
      </w:r>
      <w:r w:rsidR="00714981">
        <w:rPr>
          <w:rFonts w:ascii="Times New Roman" w:hAnsi="Times New Roman" w:cs="Times New Roman"/>
          <w:bCs/>
          <w:sz w:val="28"/>
          <w:szCs w:val="28"/>
        </w:rPr>
        <w:t>в</w:t>
      </w:r>
    </w:p>
    <w:p w:rsidR="00714981" w:rsidRDefault="00714981" w:rsidP="007149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981" w:rsidRDefault="00714981" w:rsidP="00714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финансирование национальных проектов в 202</w:t>
      </w:r>
      <w:r w:rsidR="001417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417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годах, отсутствуют.</w:t>
      </w:r>
    </w:p>
    <w:p w:rsidR="00A14AD0" w:rsidRPr="00C06AF4" w:rsidRDefault="003A6561" w:rsidP="007149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3A8E">
        <w:rPr>
          <w:rFonts w:ascii="Times New Roman" w:hAnsi="Times New Roman" w:cs="Times New Roman"/>
          <w:sz w:val="28"/>
          <w:szCs w:val="28"/>
        </w:rPr>
        <w:t>Муниципальная программа содержит мероприятия, направленные на исполнение регионального проекта Красноярского края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(Красноярский край)», разработанного в целях реализации национального проекта Российской Федерации «Демография»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0D" w:rsidRPr="00C06AF4" w:rsidRDefault="008D2C0D" w:rsidP="00714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A5490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2C0D" w:rsidRPr="00C06AF4" w:rsidRDefault="008D2C0D" w:rsidP="008D2C0D">
      <w:pPr>
        <w:widowControl w:val="0"/>
        <w:tabs>
          <w:tab w:val="left" w:pos="10915"/>
        </w:tabs>
        <w:autoSpaceDE w:val="0"/>
        <w:autoSpaceDN w:val="0"/>
        <w:adjustRightInd w:val="0"/>
        <w:spacing w:line="192" w:lineRule="auto"/>
        <w:ind w:firstLine="1077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Приложение к паспорту </w:t>
      </w: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физической</w:t>
      </w: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8D2C0D" w:rsidRPr="00C06AF4" w:rsidRDefault="008D2C0D" w:rsidP="00C06AF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Par322"/>
      <w:bookmarkEnd w:id="1"/>
    </w:p>
    <w:p w:rsidR="008D2C0D" w:rsidRPr="00C06AF4" w:rsidRDefault="008D2C0D" w:rsidP="00C06A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Абанского района с указанием</w:t>
      </w:r>
    </w:p>
    <w:p w:rsidR="008D2C0D" w:rsidRPr="00C06AF4" w:rsidRDefault="008D2C0D" w:rsidP="00C06AF4">
      <w:pPr>
        <w:pStyle w:val="a4"/>
        <w:jc w:val="center"/>
      </w:pPr>
      <w:r w:rsidRPr="00C06AF4">
        <w:rPr>
          <w:rFonts w:ascii="Times New Roman" w:hAnsi="Times New Roman" w:cs="Times New Roman"/>
          <w:sz w:val="28"/>
          <w:szCs w:val="28"/>
        </w:rPr>
        <w:t>планируемых к достижению значений в результате реализации муниципальной программы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02"/>
        <w:gridCol w:w="1134"/>
        <w:gridCol w:w="851"/>
        <w:gridCol w:w="850"/>
        <w:gridCol w:w="941"/>
        <w:gridCol w:w="720"/>
        <w:gridCol w:w="720"/>
        <w:gridCol w:w="720"/>
        <w:gridCol w:w="899"/>
        <w:gridCol w:w="900"/>
        <w:gridCol w:w="900"/>
        <w:gridCol w:w="721"/>
        <w:gridCol w:w="992"/>
        <w:gridCol w:w="851"/>
        <w:gridCol w:w="708"/>
      </w:tblGrid>
      <w:tr w:rsidR="008D2C0D" w:rsidRPr="00C06AF4" w:rsidTr="00400C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 Абанского района</w:t>
            </w:r>
          </w:p>
        </w:tc>
      </w:tr>
      <w:tr w:rsidR="008D2C0D" w:rsidRPr="00C06AF4" w:rsidTr="00400C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</w:tr>
      <w:tr w:rsidR="008D2C0D" w:rsidRPr="00C06AF4" w:rsidTr="00400CDF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спортивного мастерства.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систематически занимающихся физической  культурой и спортом, к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принимающих участие в выполнении нормативов ВФСК ГТО к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бюджетном учреждении «Спортивная школа «Лидер»»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52272B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Абанского района в составе краевых сборных команд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52272B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2C0D" w:rsidRPr="00C06AF4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Default="00613D2B" w:rsidP="00613D2B">
      <w:pPr>
        <w:pStyle w:val="a4"/>
        <w:spacing w:line="192" w:lineRule="auto"/>
        <w:ind w:firstLine="9639"/>
        <w:jc w:val="right"/>
        <w:rPr>
          <w:rFonts w:ascii="Times New Roman" w:hAnsi="Times New Roman" w:cs="Times New Roman"/>
          <w:sz w:val="28"/>
          <w:szCs w:val="28"/>
        </w:rPr>
      </w:pPr>
    </w:p>
    <w:p w:rsidR="00613D2B" w:rsidRPr="00C06AF4" w:rsidRDefault="00613D2B" w:rsidP="00613D2B">
      <w:pPr>
        <w:pStyle w:val="a4"/>
        <w:spacing w:line="192" w:lineRule="auto"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3D2B" w:rsidRPr="00C06AF4" w:rsidRDefault="00613D2B" w:rsidP="00613D2B">
      <w:pPr>
        <w:pStyle w:val="a4"/>
        <w:spacing w:line="192" w:lineRule="auto"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</w:t>
      </w:r>
    </w:p>
    <w:p w:rsidR="00613D2B" w:rsidRPr="00C06AF4" w:rsidRDefault="00613D2B" w:rsidP="00613D2B">
      <w:pPr>
        <w:pStyle w:val="a4"/>
        <w:spacing w:line="192" w:lineRule="auto"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</w:t>
      </w:r>
    </w:p>
    <w:p w:rsidR="00613D2B" w:rsidRPr="00C06AF4" w:rsidRDefault="00613D2B" w:rsidP="00613D2B">
      <w:pPr>
        <w:pStyle w:val="a4"/>
        <w:spacing w:line="192" w:lineRule="auto"/>
        <w:ind w:firstLine="9639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613D2B" w:rsidRPr="00C06AF4" w:rsidRDefault="00613D2B" w:rsidP="00613D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2B" w:rsidRPr="00302FB2" w:rsidRDefault="00613D2B" w:rsidP="00613D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FB2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Абанского района за счет средств районного бюджета, средств, поступивших из бюджетов других уровней бюджетной системы 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1985"/>
        <w:gridCol w:w="3119"/>
        <w:gridCol w:w="3260"/>
        <w:gridCol w:w="850"/>
        <w:gridCol w:w="851"/>
        <w:gridCol w:w="709"/>
        <w:gridCol w:w="567"/>
        <w:gridCol w:w="1134"/>
        <w:gridCol w:w="1134"/>
        <w:gridCol w:w="1180"/>
        <w:gridCol w:w="1165"/>
      </w:tblGrid>
      <w:tr w:rsidR="0071473E" w:rsidRPr="00302FB2" w:rsidTr="0071473E">
        <w:trPr>
          <w:trHeight w:val="654"/>
        </w:trPr>
        <w:tc>
          <w:tcPr>
            <w:tcW w:w="1985" w:type="dxa"/>
            <w:vMerge w:val="restart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gridSpan w:val="4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71473E" w:rsidRPr="00302FB2" w:rsidTr="0071473E">
        <w:trPr>
          <w:trHeight w:val="765"/>
        </w:trPr>
        <w:tc>
          <w:tcPr>
            <w:tcW w:w="1985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613D2B" w:rsidRPr="00302FB2" w:rsidRDefault="00613D2B" w:rsidP="00E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613D2B" w:rsidRPr="00302FB2" w:rsidRDefault="00613D2B" w:rsidP="00E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202 год</w:t>
            </w:r>
          </w:p>
        </w:tc>
        <w:tc>
          <w:tcPr>
            <w:tcW w:w="1180" w:type="dxa"/>
            <w:vAlign w:val="center"/>
            <w:hideMark/>
          </w:tcPr>
          <w:p w:rsidR="00613D2B" w:rsidRPr="00302FB2" w:rsidRDefault="00613D2B" w:rsidP="00E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  <w:vAlign w:val="center"/>
            <w:hideMark/>
          </w:tcPr>
          <w:p w:rsidR="00613D2B" w:rsidRPr="00302FB2" w:rsidRDefault="00613D2B" w:rsidP="00E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Итого за 202</w:t>
            </w:r>
            <w:r w:rsidR="00ED0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D0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473E" w:rsidRPr="00302FB2" w:rsidTr="0071473E">
        <w:trPr>
          <w:trHeight w:val="858"/>
        </w:trPr>
        <w:tc>
          <w:tcPr>
            <w:tcW w:w="1985" w:type="dxa"/>
            <w:vMerge w:val="restart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физической культуры и спорта в Абанском районе</w:t>
            </w:r>
          </w:p>
        </w:tc>
        <w:tc>
          <w:tcPr>
            <w:tcW w:w="3260" w:type="dxa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программе,                                       в том числе:</w:t>
            </w:r>
          </w:p>
        </w:tc>
        <w:tc>
          <w:tcPr>
            <w:tcW w:w="850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ED0A4B" w:rsidP="00ED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  <w:r w:rsidR="0071473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71473E" w:rsidP="00E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A4B">
              <w:rPr>
                <w:rFonts w:ascii="Times New Roman" w:hAnsi="Times New Roman" w:cs="Times New Roman"/>
                <w:sz w:val="24"/>
                <w:szCs w:val="24"/>
              </w:rPr>
              <w:t>5877,3</w:t>
            </w:r>
          </w:p>
        </w:tc>
        <w:tc>
          <w:tcPr>
            <w:tcW w:w="1180" w:type="dxa"/>
            <w:noWrap/>
            <w:vAlign w:val="center"/>
          </w:tcPr>
          <w:p w:rsidR="00613D2B" w:rsidRPr="00302FB2" w:rsidRDefault="0071473E" w:rsidP="00E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0A4B"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165" w:type="dxa"/>
            <w:noWrap/>
            <w:vAlign w:val="center"/>
          </w:tcPr>
          <w:p w:rsidR="00613D2B" w:rsidRPr="00302FB2" w:rsidRDefault="0071473E" w:rsidP="00ED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A4B">
              <w:rPr>
                <w:rFonts w:ascii="Times New Roman" w:hAnsi="Times New Roman" w:cs="Times New Roman"/>
                <w:sz w:val="24"/>
                <w:szCs w:val="24"/>
              </w:rPr>
              <w:t>2634,1</w:t>
            </w:r>
          </w:p>
        </w:tc>
      </w:tr>
      <w:tr w:rsidR="0071473E" w:rsidRPr="00302FB2" w:rsidTr="0071473E">
        <w:trPr>
          <w:trHeight w:val="559"/>
        </w:trPr>
        <w:tc>
          <w:tcPr>
            <w:tcW w:w="1985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молодёжи и спорта</w:t>
            </w:r>
          </w:p>
        </w:tc>
        <w:tc>
          <w:tcPr>
            <w:tcW w:w="850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18879,3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15877,3</w:t>
            </w:r>
          </w:p>
        </w:tc>
        <w:tc>
          <w:tcPr>
            <w:tcW w:w="1180" w:type="dxa"/>
            <w:noWrap/>
            <w:vAlign w:val="center"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17877,6</w:t>
            </w:r>
          </w:p>
        </w:tc>
        <w:tc>
          <w:tcPr>
            <w:tcW w:w="1165" w:type="dxa"/>
            <w:noWrap/>
            <w:vAlign w:val="center"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52634,0</w:t>
            </w:r>
          </w:p>
        </w:tc>
      </w:tr>
      <w:tr w:rsidR="0071473E" w:rsidRPr="00302FB2" w:rsidTr="0071473E">
        <w:trPr>
          <w:trHeight w:val="978"/>
        </w:trPr>
        <w:tc>
          <w:tcPr>
            <w:tcW w:w="1985" w:type="dxa"/>
            <w:vMerge w:val="restart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9" w:type="dxa"/>
            <w:vMerge w:val="restart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массовой физической культуры и спорта в Абанском районе</w:t>
            </w:r>
          </w:p>
        </w:tc>
        <w:tc>
          <w:tcPr>
            <w:tcW w:w="3260" w:type="dxa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подпрограмме,                                       в том числе:</w:t>
            </w:r>
          </w:p>
        </w:tc>
        <w:tc>
          <w:tcPr>
            <w:tcW w:w="850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8073,6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6071,9</w:t>
            </w:r>
          </w:p>
        </w:tc>
        <w:tc>
          <w:tcPr>
            <w:tcW w:w="1180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7072,0</w:t>
            </w:r>
          </w:p>
        </w:tc>
        <w:tc>
          <w:tcPr>
            <w:tcW w:w="1165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21217,5</w:t>
            </w:r>
          </w:p>
        </w:tc>
      </w:tr>
      <w:tr w:rsidR="0071473E" w:rsidRPr="00302FB2" w:rsidTr="0071473E">
        <w:trPr>
          <w:trHeight w:val="553"/>
        </w:trPr>
        <w:tc>
          <w:tcPr>
            <w:tcW w:w="1985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молодёжи и спорта</w:t>
            </w:r>
          </w:p>
        </w:tc>
        <w:tc>
          <w:tcPr>
            <w:tcW w:w="850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8073,6</w:t>
            </w:r>
          </w:p>
        </w:tc>
        <w:tc>
          <w:tcPr>
            <w:tcW w:w="1134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6071,9</w:t>
            </w:r>
          </w:p>
        </w:tc>
        <w:tc>
          <w:tcPr>
            <w:tcW w:w="1180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7072,0</w:t>
            </w:r>
          </w:p>
        </w:tc>
        <w:tc>
          <w:tcPr>
            <w:tcW w:w="1165" w:type="dxa"/>
            <w:noWrap/>
            <w:vAlign w:val="center"/>
            <w:hideMark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21217,5</w:t>
            </w:r>
          </w:p>
        </w:tc>
      </w:tr>
      <w:tr w:rsidR="0071473E" w:rsidRPr="00302FB2" w:rsidTr="0071473E">
        <w:trPr>
          <w:trHeight w:val="962"/>
        </w:trPr>
        <w:tc>
          <w:tcPr>
            <w:tcW w:w="1985" w:type="dxa"/>
            <w:vMerge w:val="restart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19" w:type="dxa"/>
            <w:vMerge w:val="restart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физкультурно - спортивной направленности в Спортивной школе «Лидер» детям и взрослым</w:t>
            </w:r>
          </w:p>
        </w:tc>
        <w:tc>
          <w:tcPr>
            <w:tcW w:w="3260" w:type="dxa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подпрограмме,                                       в том числе:</w:t>
            </w:r>
          </w:p>
        </w:tc>
        <w:tc>
          <w:tcPr>
            <w:tcW w:w="850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1134" w:type="dxa"/>
            <w:noWrap/>
            <w:vAlign w:val="center"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9805,3</w:t>
            </w:r>
          </w:p>
        </w:tc>
        <w:tc>
          <w:tcPr>
            <w:tcW w:w="1180" w:type="dxa"/>
            <w:noWrap/>
            <w:vAlign w:val="center"/>
          </w:tcPr>
          <w:p w:rsidR="00613D2B" w:rsidRPr="00302FB2" w:rsidRDefault="00ED0A4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1165" w:type="dxa"/>
            <w:noWrap/>
            <w:vAlign w:val="center"/>
          </w:tcPr>
          <w:p w:rsidR="00613D2B" w:rsidRPr="00302FB2" w:rsidRDefault="00ED0A4B" w:rsidP="0073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416,5</w:t>
            </w:r>
          </w:p>
        </w:tc>
      </w:tr>
      <w:tr w:rsidR="0071473E" w:rsidRPr="00302FB2" w:rsidTr="0071473E">
        <w:trPr>
          <w:trHeight w:val="561"/>
        </w:trPr>
        <w:tc>
          <w:tcPr>
            <w:tcW w:w="1985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613D2B" w:rsidRPr="00302FB2" w:rsidRDefault="00613D2B" w:rsidP="00A9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молодёжи и спорта</w:t>
            </w:r>
          </w:p>
        </w:tc>
        <w:tc>
          <w:tcPr>
            <w:tcW w:w="850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613D2B" w:rsidRPr="00302FB2" w:rsidRDefault="00613D2B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613D2B" w:rsidRPr="00302FB2" w:rsidRDefault="007362EF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1134" w:type="dxa"/>
            <w:noWrap/>
            <w:vAlign w:val="center"/>
          </w:tcPr>
          <w:p w:rsidR="00613D2B" w:rsidRPr="00302FB2" w:rsidRDefault="007362EF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9805,3</w:t>
            </w:r>
          </w:p>
        </w:tc>
        <w:tc>
          <w:tcPr>
            <w:tcW w:w="1180" w:type="dxa"/>
            <w:noWrap/>
            <w:vAlign w:val="center"/>
          </w:tcPr>
          <w:p w:rsidR="00613D2B" w:rsidRPr="00302FB2" w:rsidRDefault="007362EF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1165" w:type="dxa"/>
            <w:noWrap/>
            <w:vAlign w:val="center"/>
          </w:tcPr>
          <w:p w:rsidR="00613D2B" w:rsidRPr="00302FB2" w:rsidRDefault="007362EF" w:rsidP="00A9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31416,5</w:t>
            </w:r>
          </w:p>
        </w:tc>
      </w:tr>
    </w:tbl>
    <w:p w:rsidR="00613D2B" w:rsidRPr="00302FB2" w:rsidRDefault="00613D2B" w:rsidP="00613D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3D2B" w:rsidRDefault="00613D2B" w:rsidP="00613D2B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410105" w:rsidRDefault="00410105" w:rsidP="00613D2B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71473E" w:rsidRDefault="0071473E" w:rsidP="00613D2B">
      <w:pPr>
        <w:pStyle w:val="a4"/>
        <w:spacing w:line="192" w:lineRule="auto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</w:p>
    <w:p w:rsidR="00613D2B" w:rsidRPr="00C06AF4" w:rsidRDefault="00613D2B" w:rsidP="00613D2B">
      <w:pPr>
        <w:pStyle w:val="a4"/>
        <w:spacing w:line="192" w:lineRule="auto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3D2B" w:rsidRPr="00C06AF4" w:rsidRDefault="00613D2B" w:rsidP="00613D2B">
      <w:pPr>
        <w:pStyle w:val="a4"/>
        <w:spacing w:line="192" w:lineRule="auto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13D2B" w:rsidRPr="00C06AF4" w:rsidRDefault="00613D2B" w:rsidP="00613D2B">
      <w:pPr>
        <w:pStyle w:val="a4"/>
        <w:spacing w:line="192" w:lineRule="auto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физической</w:t>
      </w:r>
    </w:p>
    <w:p w:rsidR="00613D2B" w:rsidRPr="00C06AF4" w:rsidRDefault="00613D2B" w:rsidP="00613D2B">
      <w:pPr>
        <w:pStyle w:val="a4"/>
        <w:spacing w:line="192" w:lineRule="auto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 спорта в Абанском районе»</w:t>
      </w:r>
    </w:p>
    <w:p w:rsidR="00613D2B" w:rsidRPr="00C06AF4" w:rsidRDefault="00613D2B" w:rsidP="00613D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3D2B" w:rsidRPr="00302FB2" w:rsidRDefault="00613D2B" w:rsidP="00613D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2FB2">
        <w:rPr>
          <w:rFonts w:ascii="Times New Roman" w:hAnsi="Times New Roman" w:cs="Times New Roman"/>
          <w:sz w:val="24"/>
          <w:szCs w:val="24"/>
        </w:rPr>
        <w:t>Информация</w:t>
      </w:r>
    </w:p>
    <w:p w:rsidR="00613D2B" w:rsidRPr="00302FB2" w:rsidRDefault="00613D2B" w:rsidP="00613D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2FB2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 Абанского района</w:t>
      </w:r>
    </w:p>
    <w:p w:rsidR="00613D2B" w:rsidRPr="00302FB2" w:rsidRDefault="00613D2B" w:rsidP="00613D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2FB2">
        <w:rPr>
          <w:rFonts w:ascii="Times New Roman" w:hAnsi="Times New Roman" w:cs="Times New Roman"/>
          <w:sz w:val="24"/>
          <w:szCs w:val="24"/>
        </w:rPr>
        <w:t>(средства районного бюджета, средства, запланированные к поступлению из других уровней бюджетной системы)</w:t>
      </w:r>
    </w:p>
    <w:p w:rsidR="00613D2B" w:rsidRPr="00302FB2" w:rsidRDefault="00613D2B" w:rsidP="00613D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89"/>
        <w:gridCol w:w="5606"/>
        <w:gridCol w:w="3461"/>
        <w:gridCol w:w="1032"/>
        <w:gridCol w:w="1032"/>
        <w:gridCol w:w="1032"/>
        <w:gridCol w:w="1502"/>
      </w:tblGrid>
      <w:tr w:rsidR="00613D2B" w:rsidRPr="00302FB2" w:rsidTr="00A92685">
        <w:trPr>
          <w:trHeight w:val="7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613D2B" w:rsidRPr="00302FB2" w:rsidTr="00A92685">
        <w:trPr>
          <w:trHeight w:val="2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2B" w:rsidRPr="00302FB2" w:rsidRDefault="00613D2B" w:rsidP="0073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36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2B" w:rsidRPr="00302FB2" w:rsidRDefault="00613D2B" w:rsidP="0073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36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2B" w:rsidRPr="00302FB2" w:rsidRDefault="00613D2B" w:rsidP="0073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36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2B" w:rsidRPr="00302FB2" w:rsidRDefault="00613D2B" w:rsidP="0073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</w:t>
            </w:r>
            <w:r w:rsidR="00736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36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3D2B" w:rsidRPr="00302FB2" w:rsidTr="00A92685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физической культуры и спорта в Абанском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52634,1</w:t>
            </w:r>
          </w:p>
        </w:tc>
      </w:tr>
      <w:tr w:rsidR="00613D2B" w:rsidRPr="00302FB2" w:rsidTr="00A926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2B" w:rsidRPr="00302FB2" w:rsidTr="00A926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1473E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1473E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D2B" w:rsidRPr="00302FB2" w:rsidTr="00A92685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1473E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1473E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1473E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1473E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D2B" w:rsidRPr="00302FB2" w:rsidTr="00A926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52634,1</w:t>
            </w:r>
          </w:p>
        </w:tc>
      </w:tr>
      <w:tr w:rsidR="00613D2B" w:rsidRPr="00302FB2" w:rsidTr="00A92685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массовой физической культуры и спорта в Абанском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21217,5</w:t>
            </w:r>
          </w:p>
        </w:tc>
      </w:tr>
      <w:tr w:rsidR="00613D2B" w:rsidRPr="00302FB2" w:rsidTr="00A9268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2B" w:rsidRPr="00302FB2" w:rsidTr="00A92685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D2B" w:rsidRPr="00302FB2" w:rsidTr="00A9268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D2B" w:rsidRPr="00302FB2" w:rsidTr="00A9268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21217,5</w:t>
            </w:r>
          </w:p>
        </w:tc>
      </w:tr>
      <w:tr w:rsidR="00613D2B" w:rsidRPr="00302FB2" w:rsidTr="00A92685">
        <w:trPr>
          <w:trHeight w:val="44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физкультурно - спортивной направленности в «Спортивной школе «Лидер» детям и взрослым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31416,5</w:t>
            </w:r>
          </w:p>
        </w:tc>
      </w:tr>
      <w:tr w:rsidR="00613D2B" w:rsidRPr="00302FB2" w:rsidTr="00A926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2B" w:rsidRPr="00302FB2" w:rsidTr="00A926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D2B" w:rsidRPr="00302FB2" w:rsidTr="00A926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2B" w:rsidRPr="00302FB2" w:rsidRDefault="003E67FD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D2B" w:rsidRPr="00302FB2" w:rsidTr="00A9268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2B" w:rsidRPr="00302FB2" w:rsidRDefault="00613D2B" w:rsidP="00A9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D2B" w:rsidRPr="00302FB2" w:rsidRDefault="007362EF" w:rsidP="003E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D2B" w:rsidRPr="00302FB2" w:rsidRDefault="007362EF" w:rsidP="00A9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D2B" w:rsidRPr="00302FB2" w:rsidRDefault="007362EF" w:rsidP="003E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31416,5</w:t>
            </w:r>
          </w:p>
        </w:tc>
      </w:tr>
    </w:tbl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400C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38" w:h="11906" w:orient="landscape"/>
          <w:pgMar w:top="567" w:right="567" w:bottom="567" w:left="567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D2C0D" w:rsidRPr="00C06AF4" w:rsidRDefault="008D2C0D" w:rsidP="00410105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410105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D2C0D" w:rsidRPr="00C06AF4" w:rsidRDefault="008D2C0D" w:rsidP="00410105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D2C0D" w:rsidRPr="00C06AF4" w:rsidRDefault="008D2C0D" w:rsidP="00410105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</w:t>
      </w:r>
    </w:p>
    <w:p w:rsidR="008D2C0D" w:rsidRPr="00C06AF4" w:rsidRDefault="008D2C0D" w:rsidP="00410105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8D2C0D" w:rsidRPr="00C06AF4" w:rsidRDefault="008D2C0D" w:rsidP="004101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массовой физической культуры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и спорта в Абанском районе»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Pr="00C06AF4" w:rsidRDefault="008D2C0D" w:rsidP="008D2C0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5812"/>
      </w:tblGrid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«Содействие развитию массовой физической культуры и спорта в Абанском районе»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«Содействие развитию физической культуры и спорта в Абанском районе» (далее - Программа)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Развитие устойчивой потребности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 w:rsidRPr="00C06AF4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Абанского района;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2. Развитие и совершенствование инфраструктуры физической культуры и спорта в «шаговой» доступности;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3.Внедрение ВФСК ГТО на территории Абанского района;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 результативности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 Абанского района, занимающегося физической культурой и спортом, к общей численности населения будет  увеличена до 45% в 2030г;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граждан Абанского района, принимающих участие в выполнении нормативов ВФСК ГТО, к общей численности населения к 2030 году составит 40%;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к 2030 году составит 20%, (приложение №1 к подпрограмме).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3A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 годы.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      </w:t>
            </w:r>
          </w:p>
        </w:tc>
        <w:tc>
          <w:tcPr>
            <w:tcW w:w="5812" w:type="dxa"/>
          </w:tcPr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</w:t>
            </w:r>
            <w:r w:rsidRPr="000F0F3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  <w:r w:rsidRPr="000F0F3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. рублей, из них по годам: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год - 2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846,0 тыс. рублей, в том числе: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- 896,0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- 1 950,0 тыс. рублей;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2015 году всего 635,3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635,3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7D2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2016 году всего 778,0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778,0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7D2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2017 году всего 1169,2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1169,2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2018 году всего 1 917,3 тыс. рублей, в том числе: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917,3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краевого бюджета – 1000,0 тыс. рублей;</w:t>
            </w:r>
          </w:p>
          <w:p w:rsidR="001A67D2" w:rsidRPr="00C06AF4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2019 году всего 1396,0 тыс. рублей, в том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числе:</w:t>
            </w:r>
          </w:p>
          <w:p w:rsidR="001A67D2" w:rsidRPr="00C06AF4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- 696,0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A67D2" w:rsidRPr="00C06AF4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- 700,0 тыс. рублей;</w:t>
            </w:r>
          </w:p>
          <w:p w:rsidR="001A67D2" w:rsidRPr="000F0F36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2020 году всего 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887,1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A67D2" w:rsidRPr="000F0F36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817,6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A67D2" w:rsidRPr="00C06AF4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F0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- 1069,5 тыс. рублей;</w:t>
            </w:r>
          </w:p>
          <w:p w:rsidR="001A67D2" w:rsidRPr="00C06AF4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2021 году 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6459,8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A67D2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6459,8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A67D2" w:rsidRPr="00C06AF4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2022 году всего </w:t>
            </w:r>
            <w:r w:rsidR="00303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8073,6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A67D2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7D2" w:rsidRPr="00C06AF4" w:rsidRDefault="001A67D2" w:rsidP="001A67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всего </w:t>
            </w:r>
            <w:r w:rsidR="00303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303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303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</w:p>
          <w:p w:rsidR="0030370E" w:rsidRDefault="001A67D2" w:rsidP="003037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70E" w:rsidRPr="00C06AF4" w:rsidRDefault="0030370E" w:rsidP="003037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7072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</w:p>
          <w:p w:rsidR="008D2C0D" w:rsidRPr="00C06AF4" w:rsidRDefault="0030370E" w:rsidP="003037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7072,0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A67D2" w:rsidRPr="00C06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2C0D" w:rsidRPr="00C06AF4" w:rsidRDefault="008D2C0D" w:rsidP="008D2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6AF4">
        <w:rPr>
          <w:rFonts w:ascii="Times New Roman" w:hAnsi="Times New Roman" w:cs="Times New Roman"/>
          <w:sz w:val="28"/>
          <w:szCs w:val="28"/>
        </w:rPr>
        <w:t>. Мероприятия подпрограммы</w:t>
      </w: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7" w:history="1">
        <w:r w:rsidRPr="00C06AF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6AF4">
        <w:rPr>
          <w:rFonts w:ascii="Times New Roman" w:hAnsi="Times New Roman" w:cs="Times New Roman"/>
          <w:sz w:val="28"/>
          <w:szCs w:val="28"/>
        </w:rPr>
        <w:t xml:space="preserve"> мероприятий Подпрограммы входит обеспечение деятельности по организации и проведению спортивно-массовых мероприятий разных уровней:</w:t>
      </w:r>
    </w:p>
    <w:p w:rsidR="00427D6E" w:rsidRPr="00C06AF4" w:rsidRDefault="00427D6E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2">
        <w:rPr>
          <w:rFonts w:ascii="Times New Roman" w:hAnsi="Times New Roman" w:cs="Times New Roman"/>
          <w:sz w:val="28"/>
          <w:szCs w:val="28"/>
        </w:rPr>
        <w:t>финансовое обеспечение деятельности МБУ «Спортивный комплекс Абанский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проведения районных спортивно-массовых мероприятий, согласно календарного плана отдела на текущий год;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участия спортсменов – членов сборных команд Абанского района по видам спорта на краевых и зональных соревнованиях;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деятельности спортивных клубов по месту жительства граждан в Абанском районе;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выполнения нормативов ВФСК ГТО населения района.</w:t>
      </w:r>
    </w:p>
    <w:p w:rsidR="008D2C0D" w:rsidRPr="00C06AF4" w:rsidRDefault="008D2C0D" w:rsidP="008D2C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бюджетных средств и исполнителем мероприятий является отдел культуры, по делам молодёжи и спорта администрация Абанского района Красноярского края. Финансирование мероприятий запланировано из районного бюджета, а также финансирование возможно из краевого бюджета по результатам конкурсного отбора при участии района в краевых программах.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мероприятий подпрограммы указан в приложении № 2 к подпрограмме. Выбор мероприятий подпрограммы обусловлен целями и задачами, которые призвана решить  подпрограмма.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Сроки выполнения Подпрограммы: 2014-20</w:t>
      </w:r>
      <w:r w:rsidR="00714981">
        <w:rPr>
          <w:rFonts w:ascii="Times New Roman" w:hAnsi="Times New Roman" w:cs="Times New Roman"/>
          <w:sz w:val="28"/>
          <w:szCs w:val="28"/>
        </w:rPr>
        <w:t>2</w:t>
      </w:r>
      <w:r w:rsidRPr="00C06AF4">
        <w:rPr>
          <w:rFonts w:ascii="Times New Roman" w:hAnsi="Times New Roman" w:cs="Times New Roman"/>
          <w:sz w:val="28"/>
          <w:szCs w:val="28"/>
        </w:rPr>
        <w:t>3 годы.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6AF4">
        <w:rPr>
          <w:rFonts w:ascii="Times New Roman" w:hAnsi="Times New Roman" w:cs="Times New Roman"/>
          <w:sz w:val="28"/>
          <w:szCs w:val="28"/>
        </w:rPr>
        <w:t>. Механизм реализации подпрограмм</w:t>
      </w: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1. Реализация – координация  подпрограммы осуществляется отделом культуры, по делам молодежи и спорта администрации Абанского района.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C06AF4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06AF4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 Главным распорядителем средств районного бюджета является отдел культуры, по делам молодежи и спорта администрации Абанского района.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8D2C0D" w:rsidRPr="00C06AF4" w:rsidRDefault="008D2C0D" w:rsidP="008D2C0D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 задачи 1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>отделом культуры, по делам молодёжи и спорта администрации Абанского района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бюджетной сметой </w:t>
      </w:r>
      <w:r w:rsidRPr="00C06AF4">
        <w:rPr>
          <w:rFonts w:ascii="Times New Roman" w:hAnsi="Times New Roman" w:cs="Times New Roman"/>
          <w:sz w:val="28"/>
          <w:szCs w:val="28"/>
        </w:rPr>
        <w:t>на основе Плана спортивных мероприятий, согласованного  главой администрации Абанского района и утвержденного начальником отдела культуры, по делам молодёжи и спорта администрации Абанского района.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задачи 2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соглашениям, заключенным между </w:t>
      </w:r>
      <w:r w:rsidRPr="00C06AF4">
        <w:rPr>
          <w:rFonts w:ascii="Times New Roman" w:hAnsi="Times New Roman" w:cs="Times New Roman"/>
          <w:sz w:val="28"/>
          <w:szCs w:val="28"/>
        </w:rPr>
        <w:t xml:space="preserve">отделом культуры, по делам молодёжи и спорта администрации Абанского района и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бюджетными учреждениями культуры, о порядке и условиях предоставления субсидии на цели, связанные с финансовым обеспечением выполнения государственного задания на оказание государственных услуг (выполнение работ), а именно: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«Спортивная школа «Лидер»»;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 задачи 3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субсидии 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соглашению, заключенному между </w:t>
      </w:r>
      <w:r w:rsidRPr="00C06AF4">
        <w:rPr>
          <w:rFonts w:ascii="Times New Roman" w:hAnsi="Times New Roman" w:cs="Times New Roman"/>
          <w:sz w:val="28"/>
          <w:szCs w:val="28"/>
        </w:rPr>
        <w:t xml:space="preserve">администрацией  Абанского района и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спорта Красноярского края о порядке и условиях предоставления субсидии на цели, связанные с финансовым обеспечением выполнения государственного задания на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государственных услуг в сфере выполнения нормативов ВФСК ГТО.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по мероприятиям  задач 1-3 Перечня мероприятий подпрограммы предоставляются в соответствии со сводной бюджетной росписью районного бюджета в пределах лимитов бюджетных обязательств, предусмотренных </w:t>
      </w:r>
      <w:r w:rsidRPr="00C06AF4">
        <w:rPr>
          <w:rFonts w:ascii="Times New Roman" w:hAnsi="Times New Roman" w:cs="Times New Roman"/>
          <w:sz w:val="28"/>
          <w:szCs w:val="28"/>
        </w:rPr>
        <w:t>отделу культуры, по делам молодёжи и спорта администрации Абанского района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на цели, связанные с финансовым обеспечением выполнения государственного задания на оказание государственных услуг (выполнение работ), предоставляются бюджетным учреждениям на реализацию деятельности </w:t>
      </w:r>
      <w:r w:rsidRPr="00C06AF4">
        <w:rPr>
          <w:rFonts w:ascii="Times New Roman" w:hAnsi="Times New Roman" w:cs="Times New Roman"/>
          <w:sz w:val="28"/>
          <w:szCs w:val="28"/>
        </w:rPr>
        <w:t xml:space="preserve">спортивных клубов по месту жительства в Абанском районе,  в том числе: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предоставление социальных выплат инструкторам по физической культуре и спорту спортивных клубов по месту жительства;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информационная поддержка и пропаганда спортивных клубов по месту жительства.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AF4">
        <w:rPr>
          <w:rFonts w:ascii="Times New Roman" w:hAnsi="Times New Roman" w:cs="Times New Roman"/>
          <w:sz w:val="28"/>
          <w:szCs w:val="28"/>
        </w:rPr>
        <w:t>. Управление подпрограммой и контроль за исполнением подпрограммы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Организация управления подпрограммой и контроль за её исполнением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осуществляет отдел культуры, по делам молодёжи и спорта администрации Абанского района.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Функции отдела культуры, по делам молодёжи и спорта: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1. Составляет отчет о целевом и эффективном использовании бюджетных средств.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Направляет в администрацию Абанского района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3.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4. Осуществляет текущий  контроль за ходом реализации подпрограммы. 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Уполномоченным должностным лицом ответственным за подготовку и предоставление отчетов в соответствии с пунктом № 5 порядка принятия решений о разработке муниципальных программ Абанского района их формировании и реализации, является  главный специалист отдела культуры, по делам молодёжи и спорта администрации Абанского района.</w:t>
      </w:r>
    </w:p>
    <w:p w:rsidR="008D2C0D" w:rsidRPr="00C06AF4" w:rsidRDefault="008D2C0D" w:rsidP="008D2C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400CDF">
          <w:headerReference w:type="default" r:id="rId13"/>
          <w:footnotePr>
            <w:pos w:val="beneathText"/>
          </w:footnotePr>
          <w:pgSz w:w="11905" w:h="16837"/>
          <w:pgMar w:top="947" w:right="567" w:bottom="567" w:left="1985" w:header="720" w:footer="720" w:gutter="0"/>
          <w:pgNumType w:start="1"/>
          <w:cols w:space="720"/>
          <w:titlePg/>
          <w:docGrid w:linePitch="360"/>
        </w:sect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5611B" w:rsidRDefault="008D2C0D" w:rsidP="008D2C0D">
      <w:pPr>
        <w:autoSpaceDE w:val="0"/>
        <w:autoSpaceDN w:val="0"/>
        <w:adjustRightInd w:val="0"/>
        <w:spacing w:after="0"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5611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D2C0D" w:rsidRPr="00C5611B" w:rsidRDefault="008D2C0D" w:rsidP="008D2C0D">
      <w:pPr>
        <w:pStyle w:val="a4"/>
        <w:spacing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5611B">
        <w:rPr>
          <w:rFonts w:ascii="Times New Roman" w:hAnsi="Times New Roman" w:cs="Times New Roman"/>
          <w:sz w:val="28"/>
          <w:szCs w:val="28"/>
        </w:rPr>
        <w:t xml:space="preserve">к подпрограмме 1«Содействие развитию </w:t>
      </w:r>
    </w:p>
    <w:p w:rsidR="008D2C0D" w:rsidRPr="00C5611B" w:rsidRDefault="008D2C0D" w:rsidP="008D2C0D">
      <w:pPr>
        <w:pStyle w:val="a4"/>
        <w:spacing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5611B">
        <w:rPr>
          <w:rFonts w:ascii="Times New Roman" w:hAnsi="Times New Roman" w:cs="Times New Roman"/>
          <w:sz w:val="28"/>
          <w:szCs w:val="28"/>
        </w:rPr>
        <w:t xml:space="preserve">массовой физической культуры </w:t>
      </w:r>
    </w:p>
    <w:p w:rsidR="008D2C0D" w:rsidRPr="00C5611B" w:rsidRDefault="008D2C0D" w:rsidP="008D2C0D">
      <w:pPr>
        <w:pStyle w:val="a4"/>
        <w:spacing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5611B">
        <w:rPr>
          <w:rFonts w:ascii="Times New Roman" w:hAnsi="Times New Roman" w:cs="Times New Roman"/>
          <w:sz w:val="28"/>
          <w:szCs w:val="28"/>
        </w:rPr>
        <w:t>и спорта в Абанском районе»</w:t>
      </w:r>
    </w:p>
    <w:p w:rsidR="008D2C0D" w:rsidRPr="00C5611B" w:rsidRDefault="008D2C0D" w:rsidP="008D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0D" w:rsidRPr="00C5611B" w:rsidRDefault="008D2C0D" w:rsidP="008D2C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611B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</w:t>
      </w:r>
    </w:p>
    <w:p w:rsidR="008D2C0D" w:rsidRPr="00C5611B" w:rsidRDefault="008D2C0D" w:rsidP="008D2C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0" w:type="pct"/>
        <w:tblCellMar>
          <w:left w:w="70" w:type="dxa"/>
          <w:right w:w="70" w:type="dxa"/>
        </w:tblCellMar>
        <w:tblLook w:val="0000"/>
      </w:tblPr>
      <w:tblGrid>
        <w:gridCol w:w="619"/>
        <w:gridCol w:w="7113"/>
        <w:gridCol w:w="1854"/>
        <w:gridCol w:w="2011"/>
        <w:gridCol w:w="773"/>
        <w:gridCol w:w="902"/>
        <w:gridCol w:w="716"/>
        <w:gridCol w:w="864"/>
        <w:gridCol w:w="858"/>
      </w:tblGrid>
      <w:tr w:rsidR="008D2C0D" w:rsidRPr="00C5611B" w:rsidTr="00400CD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Pr="00C5611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5611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5611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D2C0D" w:rsidRPr="00C5611B" w:rsidTr="00400CD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</w:t>
            </w:r>
          </w:p>
          <w:p w:rsidR="008D2C0D" w:rsidRPr="00C5611B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8D2C0D" w:rsidRPr="00C5611B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Развитие устойчивой потребности </w:t>
            </w: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C5611B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Абанского района;</w:t>
            </w:r>
          </w:p>
          <w:p w:rsidR="008D2C0D" w:rsidRPr="00C5611B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2. Развитие и совершенствование инфраструктуры физической культуры и спорта в «шаговой» доступности;</w:t>
            </w:r>
          </w:p>
          <w:p w:rsidR="008D2C0D" w:rsidRPr="00C5611B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3.Внедрение ВФСК ГТО на территории Абанского района;</w:t>
            </w:r>
          </w:p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4.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8D2C0D" w:rsidRPr="00C5611B" w:rsidTr="00400CDF">
        <w:trPr>
          <w:cantSplit/>
          <w:trHeight w:val="36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Доля граждан Абанского района, систематически занимающихся физической культурой и спортом, к</w:t>
            </w:r>
            <w:r w:rsidRPr="00C5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населения района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ФК-1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2C0D" w:rsidRPr="00C5611B" w:rsidTr="00400CDF">
        <w:trPr>
          <w:cantSplit/>
          <w:trHeight w:val="36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Доля граждан Абанского района, принимающих участие в выполнении нормативов ВФСК ГТО, в общей численности населения района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ФК-2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2C0D" w:rsidRPr="00C5611B" w:rsidTr="00400CD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8D2C0D" w:rsidRPr="00C5611B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  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АФК-3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5611B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1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8D2C0D" w:rsidRPr="00C06AF4" w:rsidRDefault="008D2C0D" w:rsidP="00C06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06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06A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7D6E" w:rsidRPr="00C06AF4" w:rsidRDefault="00C5611B" w:rsidP="00C5611B">
      <w:pPr>
        <w:autoSpaceDE w:val="0"/>
        <w:autoSpaceDN w:val="0"/>
        <w:adjustRightInd w:val="0"/>
        <w:spacing w:after="0"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427D6E" w:rsidRPr="00C06AF4">
        <w:rPr>
          <w:rFonts w:ascii="Times New Roman" w:hAnsi="Times New Roman" w:cs="Times New Roman"/>
          <w:sz w:val="28"/>
          <w:szCs w:val="28"/>
        </w:rPr>
        <w:t xml:space="preserve">Приложение  2 </w:t>
      </w:r>
    </w:p>
    <w:p w:rsidR="00427D6E" w:rsidRPr="00C06AF4" w:rsidRDefault="00427D6E" w:rsidP="00427D6E">
      <w:pPr>
        <w:pStyle w:val="a4"/>
        <w:spacing w:line="192" w:lineRule="auto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подпрограмме 1«Содействие развитию </w:t>
      </w:r>
    </w:p>
    <w:p w:rsidR="00427D6E" w:rsidRPr="00C06AF4" w:rsidRDefault="00427D6E" w:rsidP="00C5611B">
      <w:pPr>
        <w:pStyle w:val="a4"/>
        <w:spacing w:line="192" w:lineRule="auto"/>
        <w:ind w:firstLine="9356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массовой физической культуры </w:t>
      </w:r>
    </w:p>
    <w:p w:rsidR="00427D6E" w:rsidRPr="00C06AF4" w:rsidRDefault="00C5611B" w:rsidP="00C5611B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7D6E" w:rsidRPr="00C06AF4">
        <w:rPr>
          <w:rFonts w:ascii="Times New Roman" w:hAnsi="Times New Roman" w:cs="Times New Roman"/>
          <w:sz w:val="28"/>
          <w:szCs w:val="28"/>
        </w:rPr>
        <w:t>и спорта в Абанско районе</w:t>
      </w:r>
    </w:p>
    <w:p w:rsidR="00427D6E" w:rsidRDefault="00427D6E" w:rsidP="00427D6E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27D6E" w:rsidRPr="004D3210" w:rsidRDefault="00427D6E" w:rsidP="00427D6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3210">
        <w:rPr>
          <w:rFonts w:ascii="Times New Roman" w:hAnsi="Times New Roman" w:cs="Times New Roman"/>
          <w:sz w:val="24"/>
          <w:szCs w:val="24"/>
        </w:rPr>
        <w:t>Перечень мероприятий подпрограммы 1 «Содействие развитию массовой физической культуры и спорта в Абанском районе»</w:t>
      </w:r>
    </w:p>
    <w:tbl>
      <w:tblPr>
        <w:tblW w:w="15451" w:type="dxa"/>
        <w:tblInd w:w="250" w:type="dxa"/>
        <w:tblLayout w:type="fixed"/>
        <w:tblLook w:val="04A0"/>
      </w:tblPr>
      <w:tblGrid>
        <w:gridCol w:w="1559"/>
        <w:gridCol w:w="2127"/>
        <w:gridCol w:w="157"/>
        <w:gridCol w:w="1685"/>
        <w:gridCol w:w="385"/>
        <w:gridCol w:w="324"/>
        <w:gridCol w:w="558"/>
        <w:gridCol w:w="151"/>
        <w:gridCol w:w="674"/>
        <w:gridCol w:w="885"/>
        <w:gridCol w:w="425"/>
        <w:gridCol w:w="284"/>
        <w:gridCol w:w="567"/>
        <w:gridCol w:w="425"/>
        <w:gridCol w:w="565"/>
        <w:gridCol w:w="427"/>
        <w:gridCol w:w="424"/>
        <w:gridCol w:w="569"/>
        <w:gridCol w:w="283"/>
        <w:gridCol w:w="789"/>
        <w:gridCol w:w="203"/>
        <w:gridCol w:w="1985"/>
      </w:tblGrid>
      <w:tr w:rsidR="00427D6E" w:rsidRPr="004D3210" w:rsidTr="00A92685">
        <w:trPr>
          <w:trHeight w:val="18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52272B" w:rsidRPr="004D3210" w:rsidRDefault="0052272B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натуральном выражении)</w:t>
            </w:r>
          </w:p>
        </w:tc>
      </w:tr>
      <w:tr w:rsidR="00427D6E" w:rsidRPr="004D3210" w:rsidTr="00A92685">
        <w:trPr>
          <w:trHeight w:val="26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303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0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303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0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303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0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D6E" w:rsidRPr="004D3210" w:rsidTr="00A92685">
        <w:trPr>
          <w:trHeight w:val="517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 «Содействие развитию массовой физической культуры и спорта в Абанском районе»</w:t>
            </w:r>
          </w:p>
        </w:tc>
        <w:tc>
          <w:tcPr>
            <w:tcW w:w="13892" w:type="dxa"/>
            <w:gridSpan w:val="2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</w:t>
            </w:r>
          </w:p>
          <w:p w:rsidR="00427D6E" w:rsidRPr="004D3210" w:rsidRDefault="00427D6E" w:rsidP="00A9268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подпрограммы осуществляется </w:t>
            </w:r>
            <w:r w:rsidRPr="004D3210">
              <w:rPr>
                <w:rFonts w:ascii="Times New Roman" w:hAnsi="Times New Roman" w:cs="Times New Roman"/>
                <w:sz w:val="24"/>
                <w:szCs w:val="24"/>
              </w:rPr>
              <w:t>отделом культуры, по делам молодёжи и спорта администрации Абанского района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бюджетной сметой </w:t>
            </w:r>
            <w:r w:rsidRPr="004D3210">
              <w:rPr>
                <w:rFonts w:ascii="Times New Roman" w:hAnsi="Times New Roman" w:cs="Times New Roman"/>
                <w:sz w:val="24"/>
                <w:szCs w:val="24"/>
              </w:rPr>
              <w:t>на основе Плана спортивных мероприятий, согласованного  главой администрации Абанского района и утвержденного начальником отдела культуры, по делам молодёжи и спорта администрации Абанского района;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7D6E" w:rsidRPr="004D3210" w:rsidRDefault="00427D6E" w:rsidP="00A92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подпрограммы осуществляется </w:t>
            </w:r>
            <w:r w:rsidRPr="004D3210">
              <w:rPr>
                <w:rFonts w:ascii="Times New Roman" w:hAnsi="Times New Roman" w:cs="Times New Roman"/>
                <w:sz w:val="24"/>
                <w:szCs w:val="24"/>
              </w:rPr>
              <w:t xml:space="preserve">путем предоставления субсидий  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соглашениям, заключенным между </w:t>
            </w:r>
            <w:r w:rsidRPr="004D3210">
              <w:rPr>
                <w:rFonts w:ascii="Times New Roman" w:hAnsi="Times New Roman" w:cs="Times New Roman"/>
                <w:sz w:val="24"/>
                <w:szCs w:val="24"/>
              </w:rPr>
              <w:t xml:space="preserve">отделом культуры, по делам молодёжи и спорта администрации Абанского района и 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бюджетными учреждениями культуры, о порядке и условиях предоставления субсидии на цели, связанные с финансовым обеспечением выполнения государственного задания на оказание государственных услуг (выполнение работ);</w:t>
            </w:r>
          </w:p>
          <w:p w:rsidR="00427D6E" w:rsidRPr="004D3210" w:rsidRDefault="00427D6E" w:rsidP="00A92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3 подпрограммы осуществляется </w:t>
            </w:r>
            <w:r w:rsidRPr="004D3210">
              <w:rPr>
                <w:rFonts w:ascii="Times New Roman" w:hAnsi="Times New Roman" w:cs="Times New Roman"/>
                <w:sz w:val="24"/>
                <w:szCs w:val="24"/>
              </w:rPr>
              <w:t xml:space="preserve">путем предоставления субсидии  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соглашению, заключенному между </w:t>
            </w:r>
            <w:r w:rsidRPr="004D32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Абанского района и </w:t>
            </w: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министерством спорта Красноярского края о порядке и условиях предоставления субсидии на цели, связанные с финансовым обеспечением выполнения государственного задания на оказание государственных услуг в сфере выполнения нормативов ВФСК ГТО.</w:t>
            </w:r>
          </w:p>
          <w:p w:rsidR="00427D6E" w:rsidRPr="004D3210" w:rsidRDefault="00427D6E" w:rsidP="00A9268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 выявление и поддержка успешного опыта по организации массовой физкультурно-спортивной работы среди населения.  </w:t>
            </w:r>
          </w:p>
        </w:tc>
      </w:tr>
      <w:tr w:rsidR="00427D6E" w:rsidRPr="004D3210" w:rsidTr="00A92685">
        <w:trPr>
          <w:trHeight w:val="101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МБУ «Спортивный комплекс Абанский»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по делам молодёжи и спорта администрации Абанского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D6E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D6E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0910009910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D6E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D2" w:rsidRDefault="0030370E" w:rsidP="00303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D2" w:rsidRPr="004D3210" w:rsidRDefault="0030370E" w:rsidP="00303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D2" w:rsidRPr="004D3210" w:rsidRDefault="001A67D2" w:rsidP="00303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7D2" w:rsidRPr="004D3210" w:rsidRDefault="0030370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21217,5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Pr="004D3210" w:rsidRDefault="008845FA" w:rsidP="00303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физической культурой и спортом в Абанском районе увеличится до </w:t>
            </w:r>
            <w:r w:rsidR="003037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человек в 202</w:t>
            </w:r>
            <w:r w:rsidR="00303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 единовременная пропускная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сооружений увеличится до 2430 человек в 202</w:t>
            </w:r>
            <w:r w:rsidR="00303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427D6E" w:rsidRPr="004D3210" w:rsidTr="00A92685">
        <w:trPr>
          <w:trHeight w:val="3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1A67D2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0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30370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30370E" w:rsidP="00303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6E" w:rsidRPr="004D3210" w:rsidRDefault="0030370E" w:rsidP="00303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A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D6E" w:rsidRPr="004D3210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27D6E" w:rsidRDefault="00427D6E" w:rsidP="00427D6E"/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8D2C0D">
          <w:footnotePr>
            <w:pos w:val="beneathText"/>
          </w:footnotePr>
          <w:pgSz w:w="16837" w:h="11905" w:orient="landscape"/>
          <w:pgMar w:top="567" w:right="567" w:bottom="1985" w:left="947" w:header="720" w:footer="720" w:gutter="0"/>
          <w:pgNumType w:start="1"/>
          <w:cols w:space="720"/>
          <w:titlePg/>
          <w:docGrid w:linePitch="360"/>
        </w:sectPr>
      </w:pP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физической</w:t>
      </w: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«Реализация программ физкультурно-спортивной </w:t>
      </w:r>
    </w:p>
    <w:p w:rsidR="008D2C0D" w:rsidRPr="00C06AF4" w:rsidRDefault="008D2C0D" w:rsidP="008D2C0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направленности в «Спортивной школе «Лидер» детям и взрослым»</w:t>
      </w:r>
    </w:p>
    <w:p w:rsidR="008D2C0D" w:rsidRPr="00C06AF4" w:rsidRDefault="008D2C0D" w:rsidP="008D2C0D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:rsidR="008D2C0D" w:rsidRPr="00C06AF4" w:rsidRDefault="008D2C0D" w:rsidP="008D2C0D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5811"/>
      </w:tblGrid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«Реализация программ физкультурно-спортивной направленности в «Спортивной школе «Лидер» детям и взрослым»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физической культуры 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 спорта в Абанском районе»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подпрограммы: Реализация программ физкультурно-спортивной направленности детям и взрослым.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подпрограммы: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Формирование единой системы поиска, выявления и поддержки одаренных детей в области спорта;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811" w:type="dxa"/>
          </w:tcPr>
          <w:p w:rsidR="008D2C0D" w:rsidRPr="00C06AF4" w:rsidRDefault="008D2C0D" w:rsidP="008D2C0D">
            <w:pPr>
              <w:numPr>
                <w:ilvl w:val="0"/>
                <w:numId w:val="4"/>
              </w:numPr>
              <w:spacing w:after="0" w:line="240" w:lineRule="auto"/>
              <w:ind w:left="66" w:right="14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занимающихся в муниципальном образовательном учреждении физкультурно-спортивной направленности к 2030 году составит до 500 человек.</w:t>
            </w:r>
          </w:p>
          <w:p w:rsidR="008D2C0D" w:rsidRPr="00C06AF4" w:rsidRDefault="008D2C0D" w:rsidP="008D2C0D">
            <w:pPr>
              <w:pStyle w:val="a4"/>
              <w:numPr>
                <w:ilvl w:val="0"/>
                <w:numId w:val="4"/>
              </w:numPr>
              <w:ind w:left="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Количество спортсменов Абанского района в составе краевых сборных команд по видам спорта к 2030 году составит 4 человека.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1A6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обеспечения подпрограммы      </w:t>
            </w:r>
          </w:p>
        </w:tc>
        <w:tc>
          <w:tcPr>
            <w:tcW w:w="5811" w:type="dxa"/>
          </w:tcPr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составляет </w:t>
            </w:r>
            <w:r w:rsidRPr="009C545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03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по годам: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– 7 661,3 тыс. рублей, в том числе: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 – 7 591,5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– 69,8 тыс. рублей;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2015 году 7 301,9 тыс. рублей, в том числе: 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7 196,7тыс. рублей,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– 105,2 тыс. рублей;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2016 году 7 742,3 тыс. рублей, в том числе: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7 150,6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– 591,7 тыс. рублей;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2017 году 7 978,1 тыс. рублей, в том числе: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7 636,9 рублей,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341,2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2018 году 9 355,8 тыс. рублей, в том числе: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8 466,1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7D2" w:rsidRPr="00C06AF4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889,7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2019 году всего 8 509.6 тыс. рублей, в том числе: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– 7 400,0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– 1109,6 тыс. рублей;</w:t>
            </w:r>
          </w:p>
          <w:p w:rsidR="001A67D2" w:rsidRPr="009C5450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Pr="009C5450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1919,1</w:t>
            </w:r>
            <w:r w:rsidRPr="009C54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450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C54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54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- 122,9 тыс. рублей;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11237,2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2022 году 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A67D2" w:rsidRDefault="001A67D2" w:rsidP="001A67D2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-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7D2" w:rsidRPr="00C06AF4" w:rsidRDefault="001A67D2" w:rsidP="001A67D2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805,3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D6330" w:rsidRDefault="001A67D2" w:rsidP="00CD6330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- 9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D63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330" w:rsidRPr="00C06AF4" w:rsidRDefault="00CD6330" w:rsidP="00CD63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10805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D2C0D" w:rsidRPr="00C06AF4" w:rsidRDefault="00CD6330" w:rsidP="00CD6330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10805,6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A67D2" w:rsidRPr="00C06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2C0D" w:rsidRPr="00C06AF4" w:rsidRDefault="008D2C0D" w:rsidP="008D2C0D">
      <w:pPr>
        <w:pStyle w:val="a4"/>
        <w:ind w:right="-287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6AF4">
        <w:rPr>
          <w:rFonts w:ascii="Times New Roman" w:hAnsi="Times New Roman" w:cs="Times New Roman"/>
          <w:sz w:val="28"/>
          <w:szCs w:val="28"/>
        </w:rPr>
        <w:t>. Мероприятия подпрограммы</w:t>
      </w:r>
    </w:p>
    <w:p w:rsidR="008D2C0D" w:rsidRPr="00C06AF4" w:rsidRDefault="008D2C0D" w:rsidP="008D2C0D">
      <w:pPr>
        <w:pStyle w:val="a4"/>
        <w:ind w:right="-145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Система мероприятий подпрограммы включает в себя следующий перечень мероприятий: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МБУ «Спортивная школа Лидер»»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физкультурно-спортивной направленности детям.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ее задач.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Задача 1: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 прежде всего на укрепление материально-технической базы субъектов, осуществляющих деятельность по поддержке талантливых, наиболее одаренных детей. Создание системы подготовки спортивного резерва невозможно без организации полноценного методического обеспечения деятельности. 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Задача 2: Совершенствование системы мероприятий, направленных на поиск и поддержку талантливых, одаренных детей в области спорта.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системы мероприятий,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детей наивысших спортивных результатов.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мероприятий является отдел культуры, по делам молодежи и спорта администрации Абанского района Красноярского края. Финансирование мероприятий запланировано из районного бюджета, а также финансирование возможно из краевого бюджета по результатам конкурсного отбора при участии района в краевых программах.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Сроки выполнения Подпрограммы: 2014-20</w:t>
      </w:r>
      <w:r w:rsidR="00714981">
        <w:rPr>
          <w:rFonts w:ascii="Times New Roman" w:hAnsi="Times New Roman" w:cs="Times New Roman"/>
          <w:sz w:val="28"/>
          <w:szCs w:val="28"/>
        </w:rPr>
        <w:t>2</w:t>
      </w:r>
      <w:r w:rsidRPr="00C06AF4">
        <w:rPr>
          <w:rFonts w:ascii="Times New Roman" w:hAnsi="Times New Roman" w:cs="Times New Roman"/>
          <w:sz w:val="28"/>
          <w:szCs w:val="28"/>
        </w:rPr>
        <w:t>3 годы.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6AF4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8D2C0D" w:rsidRPr="00C06AF4" w:rsidRDefault="008D2C0D" w:rsidP="008D2C0D">
      <w:pPr>
        <w:pStyle w:val="a4"/>
        <w:ind w:right="-145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1. Реализация – координация подпрограммы осуществляется отделом культуры, по делам молодежи и спорта администрации Абанского района. 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№ 2 к подпрограмме (далее мероприятия подпрограммы). Главным распорядителем средств районного бюджета является отдел культуры, по делам молодежи и спорта администрации Абанского района.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Мероприятия подпрограммы по каждой задаче, финансирование которых предусмотрено в соответствующем финансовом году, осуществляется в комплексе путем: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задачи 1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бюджетному учреждению </w:t>
      </w:r>
      <w:r w:rsidRPr="00C06AF4">
        <w:rPr>
          <w:rFonts w:ascii="Times New Roman" w:hAnsi="Times New Roman" w:cs="Times New Roman"/>
          <w:sz w:val="28"/>
          <w:szCs w:val="28"/>
        </w:rPr>
        <w:t xml:space="preserve">«Спортивная школа «Лидер»»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обеспечение выполнения им муниципального задания на основании соглашения, заключенного между указанным учреждением и </w:t>
      </w:r>
      <w:r w:rsidRPr="00C06AF4">
        <w:rPr>
          <w:rFonts w:ascii="Times New Roman" w:hAnsi="Times New Roman" w:cs="Times New Roman"/>
          <w:sz w:val="28"/>
          <w:szCs w:val="28"/>
        </w:rPr>
        <w:t>отделом культуры, по делам молодёжи и спорта администрации Абанского района.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Абанского района от 07.07.2011 № 632-п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по мероприятию 1 Перечня мероприятий подпрограммы предоставляются в соответствии со сводной бюджетной росписью районного бюджета в пределах лимитов бюджетных обязательств, предусмотренных </w:t>
      </w:r>
      <w:r w:rsidRPr="00C06AF4">
        <w:rPr>
          <w:rFonts w:ascii="Times New Roman" w:hAnsi="Times New Roman" w:cs="Times New Roman"/>
          <w:sz w:val="28"/>
          <w:szCs w:val="28"/>
        </w:rPr>
        <w:t>отделом культуры, по делам молодёжи и спорта администрации Абанского района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C06AF4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06AF4"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МБУ «Спортивная школа «Лидер»», являющимся исполнителями соответствующих мероприятий подпрограммы.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AF4">
        <w:rPr>
          <w:rFonts w:ascii="Times New Roman" w:hAnsi="Times New Roman" w:cs="Times New Roman"/>
          <w:sz w:val="28"/>
          <w:szCs w:val="28"/>
        </w:rPr>
        <w:t>. Управление подпрограммой и</w:t>
      </w: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контроль за исполнением подпрограммы</w:t>
      </w:r>
    </w:p>
    <w:p w:rsidR="008D2C0D" w:rsidRPr="00C06AF4" w:rsidRDefault="008D2C0D" w:rsidP="008D2C0D">
      <w:pPr>
        <w:pStyle w:val="a4"/>
        <w:ind w:right="-145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Организация управления подпрограммой и контроль за её исполнением осуществляет отдел культуры, по делам молодежи и спорта администрации Абанского района.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Функции отдела культуры, по делам молодежи и спорта: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1. Составляет отчет о целевом и эффективном использовании бюджетных средств.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Направляет в администрацию Абанского района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3.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4. Осуществляет текущий  контроль за ходом реализации подпрограммы.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Уполномоченным должностным лицом ответственным за подготовку и предоставление отчетов в соответствии с пунктом № 5 порядка принятия решений о разработке муниципальных программ Абанского района их формировании и реализации, является  главный специалист отдела культуры, по делам молодёжи и спорта администрации Абанского района.</w:t>
      </w:r>
    </w:p>
    <w:p w:rsidR="008D2C0D" w:rsidRPr="00C06AF4" w:rsidRDefault="008D2C0D" w:rsidP="008D2C0D">
      <w:pPr>
        <w:pStyle w:val="a4"/>
        <w:ind w:right="-28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400CDF">
          <w:headerReference w:type="default" r:id="rId14"/>
          <w:footnotePr>
            <w:pos w:val="beneathText"/>
          </w:footnotePr>
          <w:pgSz w:w="11905" w:h="16837"/>
          <w:pgMar w:top="947" w:right="851" w:bottom="1135" w:left="1985" w:header="720" w:footer="720" w:gutter="0"/>
          <w:pgNumType w:start="1"/>
          <w:cols w:space="720"/>
          <w:titlePg/>
          <w:docGrid w:linePitch="360"/>
        </w:sectPr>
      </w:pPr>
    </w:p>
    <w:p w:rsidR="008D2C0D" w:rsidRPr="00C06AF4" w:rsidRDefault="008D2C0D" w:rsidP="008D2C0D">
      <w:pPr>
        <w:pStyle w:val="a4"/>
        <w:spacing w:line="192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2C0D" w:rsidRPr="00C06AF4" w:rsidRDefault="008D2C0D" w:rsidP="008D2C0D">
      <w:pPr>
        <w:pStyle w:val="a4"/>
        <w:spacing w:line="192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 подпрограмме 2 «Реализация программ</w:t>
      </w:r>
    </w:p>
    <w:p w:rsidR="008D2C0D" w:rsidRPr="00C06AF4" w:rsidRDefault="008D2C0D" w:rsidP="008D2C0D">
      <w:pPr>
        <w:pStyle w:val="a4"/>
        <w:spacing w:line="192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в</w:t>
      </w:r>
    </w:p>
    <w:p w:rsidR="008D2C0D" w:rsidRPr="00C06AF4" w:rsidRDefault="008D2C0D" w:rsidP="008D2C0D">
      <w:pPr>
        <w:pStyle w:val="a4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«Спортивной школе «Лидер» детям и взрослым»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992" w:type="dxa"/>
        <w:tblLayout w:type="fixed"/>
        <w:tblLook w:val="04A0"/>
      </w:tblPr>
      <w:tblGrid>
        <w:gridCol w:w="675"/>
        <w:gridCol w:w="3969"/>
        <w:gridCol w:w="2694"/>
        <w:gridCol w:w="2551"/>
        <w:gridCol w:w="1276"/>
        <w:gridCol w:w="1276"/>
        <w:gridCol w:w="1275"/>
        <w:gridCol w:w="1276"/>
      </w:tblGrid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2694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1A67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67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1A67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6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8D2C0D" w:rsidRPr="00C06AF4" w:rsidRDefault="008D2C0D" w:rsidP="001A67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6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1A67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67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</w:tcPr>
          <w:p w:rsidR="008D2C0D" w:rsidRPr="00C06AF4" w:rsidRDefault="008D2C0D" w:rsidP="00400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подпрограммы: Реализация программ физкультурно-спортивной направленности детям и взрослым.</w:t>
            </w:r>
          </w:p>
          <w:p w:rsidR="008D2C0D" w:rsidRPr="00C06AF4" w:rsidRDefault="008D2C0D" w:rsidP="00400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8D2C0D" w:rsidRPr="00C06AF4" w:rsidRDefault="008D2C0D" w:rsidP="00400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Формирование единой системы поиска, выявления и поддержки одаренных детей в области спорта;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занимающихся в муниципальном бюджетном учреждении физкультурно-спортивной направленности «Спортивная школа «Лидер»»</w:t>
            </w:r>
          </w:p>
        </w:tc>
        <w:tc>
          <w:tcPr>
            <w:tcW w:w="2694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551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Статотчет- 5ФК 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276" w:type="dxa"/>
            <w:vAlign w:val="center"/>
          </w:tcPr>
          <w:p w:rsidR="008D2C0D" w:rsidRPr="00C06AF4" w:rsidRDefault="00714981" w:rsidP="007149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8D2C0D" w:rsidRPr="00C06AF4" w:rsidRDefault="00714981" w:rsidP="007149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8D2C0D" w:rsidRPr="00C06AF4" w:rsidRDefault="00714981" w:rsidP="007149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2C0D" w:rsidRPr="00C06A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спортсменов Абанского района в составе краевых сборных команд по видам спорта</w:t>
            </w:r>
          </w:p>
        </w:tc>
        <w:tc>
          <w:tcPr>
            <w:tcW w:w="2694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551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D2C0D" w:rsidRPr="00C06AF4" w:rsidRDefault="00714981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D2C0D" w:rsidRPr="00C06AF4" w:rsidRDefault="00714981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8D2C0D" w:rsidRPr="00C06AF4" w:rsidRDefault="00714981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D2C0D" w:rsidRPr="00C06AF4" w:rsidRDefault="00714981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2C0D" w:rsidRPr="00C06AF4" w:rsidRDefault="008D2C0D" w:rsidP="008D2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427D6E" w:rsidRPr="00C06AF4" w:rsidRDefault="00427D6E" w:rsidP="00427D6E">
      <w:pPr>
        <w:pStyle w:val="a4"/>
        <w:spacing w:line="192" w:lineRule="auto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27D6E" w:rsidRPr="00C06AF4" w:rsidRDefault="00427D6E" w:rsidP="00427D6E">
      <w:pPr>
        <w:pStyle w:val="a4"/>
        <w:spacing w:line="192" w:lineRule="auto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подпрограмме 2 «Реализация программ </w:t>
      </w:r>
    </w:p>
    <w:p w:rsidR="00427D6E" w:rsidRDefault="00427D6E" w:rsidP="00427D6E">
      <w:pPr>
        <w:pStyle w:val="a4"/>
        <w:spacing w:line="192" w:lineRule="auto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>–спортивной направленности</w:t>
      </w:r>
    </w:p>
    <w:p w:rsidR="00427D6E" w:rsidRDefault="00427D6E" w:rsidP="00427D6E">
      <w:pPr>
        <w:pStyle w:val="a4"/>
        <w:spacing w:line="192" w:lineRule="auto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 xml:space="preserve">«Спортивной школе «Лидер» </w:t>
      </w:r>
    </w:p>
    <w:p w:rsidR="00427D6E" w:rsidRPr="00C06AF4" w:rsidRDefault="00427D6E" w:rsidP="00427D6E">
      <w:pPr>
        <w:pStyle w:val="a4"/>
        <w:spacing w:line="192" w:lineRule="auto"/>
        <w:ind w:firstLine="9356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детям и взрослым</w:t>
      </w:r>
    </w:p>
    <w:p w:rsidR="00427D6E" w:rsidRPr="00C06AF4" w:rsidRDefault="00427D6E" w:rsidP="00427D6E">
      <w:pPr>
        <w:pStyle w:val="a4"/>
        <w:ind w:firstLine="9356"/>
        <w:rPr>
          <w:rFonts w:ascii="Times New Roman" w:hAnsi="Times New Roman" w:cs="Times New Roman"/>
          <w:sz w:val="28"/>
          <w:szCs w:val="28"/>
        </w:rPr>
      </w:pPr>
    </w:p>
    <w:p w:rsidR="00427D6E" w:rsidRPr="001649B8" w:rsidRDefault="00427D6E" w:rsidP="00427D6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49B8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75" w:type="dxa"/>
        <w:tblInd w:w="93" w:type="dxa"/>
        <w:tblLayout w:type="fixed"/>
        <w:tblLook w:val="00A0"/>
      </w:tblPr>
      <w:tblGrid>
        <w:gridCol w:w="1994"/>
        <w:gridCol w:w="137"/>
        <w:gridCol w:w="1558"/>
        <w:gridCol w:w="294"/>
        <w:gridCol w:w="698"/>
        <w:gridCol w:w="11"/>
        <w:gridCol w:w="709"/>
        <w:gridCol w:w="131"/>
        <w:gridCol w:w="1286"/>
        <w:gridCol w:w="277"/>
        <w:gridCol w:w="432"/>
        <w:gridCol w:w="279"/>
        <w:gridCol w:w="770"/>
        <w:gridCol w:w="85"/>
        <w:gridCol w:w="281"/>
        <w:gridCol w:w="853"/>
        <w:gridCol w:w="143"/>
        <w:gridCol w:w="991"/>
        <w:gridCol w:w="1276"/>
        <w:gridCol w:w="572"/>
        <w:gridCol w:w="2686"/>
        <w:gridCol w:w="412"/>
      </w:tblGrid>
      <w:tr w:rsidR="00427D6E" w:rsidRPr="001649B8" w:rsidTr="001A67D2">
        <w:trPr>
          <w:gridAfter w:val="1"/>
          <w:wAfter w:w="412" w:type="dxa"/>
          <w:trHeight w:val="675"/>
        </w:trPr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1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1649B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27D6E" w:rsidRPr="001649B8" w:rsidTr="001A67D2">
        <w:trPr>
          <w:gridAfter w:val="1"/>
          <w:wAfter w:w="412" w:type="dxa"/>
          <w:trHeight w:val="1092"/>
        </w:trPr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1A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D6E" w:rsidRPr="001649B8" w:rsidTr="00A92685">
        <w:trPr>
          <w:gridAfter w:val="1"/>
          <w:wAfter w:w="412" w:type="dxa"/>
          <w:trHeight w:val="360"/>
        </w:trPr>
        <w:tc>
          <w:tcPr>
            <w:tcW w:w="154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доступных условий для занятий детей различных возрастных групп физической культурой и спортом. Реализация программ дополнительного образования физкультурно-спортивной направленности детям.</w:t>
            </w:r>
          </w:p>
        </w:tc>
      </w:tr>
      <w:tr w:rsidR="00427D6E" w:rsidRPr="001649B8" w:rsidTr="00A92685">
        <w:trPr>
          <w:gridAfter w:val="1"/>
          <w:wAfter w:w="412" w:type="dxa"/>
          <w:trHeight w:val="360"/>
        </w:trPr>
        <w:tc>
          <w:tcPr>
            <w:tcW w:w="154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D6E" w:rsidRPr="001649B8" w:rsidRDefault="00427D6E" w:rsidP="00A926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164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системы поиска, выявления и поддержки одаренных детей в области спорта.</w:t>
            </w:r>
          </w:p>
        </w:tc>
      </w:tr>
      <w:tr w:rsidR="001A67D2" w:rsidRPr="001649B8" w:rsidTr="001A67D2">
        <w:trPr>
          <w:gridAfter w:val="1"/>
          <w:wAfter w:w="412" w:type="dxa"/>
          <w:trHeight w:val="144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E" w:rsidRPr="001649B8" w:rsidRDefault="00427D6E" w:rsidP="00A9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СШ «Лидер»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молодёжи и спорта администрации Абанского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0920009910</w:t>
            </w: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30">
              <w:rPr>
                <w:rFonts w:ascii="Times New Roman" w:hAnsi="Times New Roman" w:cs="Times New Roman"/>
                <w:sz w:val="24"/>
                <w:szCs w:val="24"/>
              </w:rPr>
              <w:t>0805,6</w:t>
            </w:r>
          </w:p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6E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2" w:rsidRPr="001649B8" w:rsidRDefault="001A67D2" w:rsidP="00CD6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33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D2" w:rsidRDefault="001A67D2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1A67D2" w:rsidP="00CD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63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D6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7D2" w:rsidRDefault="001A67D2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6E" w:rsidRPr="001649B8" w:rsidRDefault="001A67D2" w:rsidP="00CD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330">
              <w:rPr>
                <w:rFonts w:ascii="Times New Roman" w:hAnsi="Times New Roman" w:cs="Times New Roman"/>
                <w:sz w:val="24"/>
                <w:szCs w:val="24"/>
              </w:rPr>
              <w:t>1416,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7D6E" w:rsidRPr="001649B8" w:rsidRDefault="00CD6330" w:rsidP="00A9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Спортивной школе «Лидер» к общему числу детей 7-18 лет района увелич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до 450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2023 году. </w:t>
            </w:r>
            <w:r w:rsidR="00427D6E" w:rsidRPr="001649B8">
              <w:rPr>
                <w:rFonts w:ascii="Times New Roman" w:hAnsi="Times New Roman" w:cs="Times New Roman"/>
                <w:sz w:val="24"/>
                <w:szCs w:val="24"/>
              </w:rPr>
              <w:t>Удельный вес занимающихся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D6E"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разряды и звания по видам спорта к общему числу занимающихся в Спортивной школе «Лидер» увеличится с 15% в 20</w:t>
            </w:r>
            <w:r w:rsidR="001A67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D6E"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году до 2</w:t>
            </w:r>
            <w:r w:rsidR="00714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D6E" w:rsidRPr="001649B8">
              <w:rPr>
                <w:rFonts w:ascii="Times New Roman" w:hAnsi="Times New Roman" w:cs="Times New Roman"/>
                <w:sz w:val="24"/>
                <w:szCs w:val="24"/>
              </w:rPr>
              <w:t>% в 202</w:t>
            </w:r>
            <w:r w:rsidR="001A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D6E"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27D6E" w:rsidRPr="001649B8" w:rsidRDefault="00427D6E" w:rsidP="0071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Спортивной школе «Лидер», принятых в процессе обучения кандидатами в </w:t>
            </w:r>
            <w:r w:rsidRPr="0016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сборные команды Красноярского края планируется до </w:t>
            </w:r>
            <w:r w:rsidR="0071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202</w:t>
            </w:r>
            <w:r w:rsidR="00714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9B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1A67D2" w:rsidRPr="001649B8" w:rsidTr="001A67D2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6E" w:rsidRPr="001649B8" w:rsidRDefault="00427D6E" w:rsidP="00A92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6E" w:rsidRPr="001649B8" w:rsidRDefault="00427D6E" w:rsidP="00A92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427D6E" w:rsidP="00A92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1A67D2" w:rsidP="002E2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0805,6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6E" w:rsidRPr="001649B8" w:rsidRDefault="001A67D2" w:rsidP="002E2563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1A67D2" w:rsidP="002E2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D6E" w:rsidRPr="001649B8" w:rsidRDefault="001A67D2" w:rsidP="002E2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563">
              <w:rPr>
                <w:rFonts w:ascii="Times New Roman" w:hAnsi="Times New Roman" w:cs="Times New Roman"/>
                <w:sz w:val="24"/>
                <w:szCs w:val="24"/>
              </w:rPr>
              <w:t>1416,5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single" w:sz="4" w:space="0" w:color="auto"/>
            </w:tcBorders>
          </w:tcPr>
          <w:p w:rsidR="00427D6E" w:rsidRPr="001649B8" w:rsidRDefault="00427D6E" w:rsidP="00A9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D6E" w:rsidRPr="001649B8" w:rsidRDefault="00427D6E" w:rsidP="00427D6E">
      <w:pPr>
        <w:rPr>
          <w:rFonts w:ascii="Times New Roman" w:hAnsi="Times New Roman" w:cs="Times New Roman"/>
          <w:sz w:val="24"/>
          <w:szCs w:val="24"/>
        </w:rPr>
      </w:pPr>
    </w:p>
    <w:p w:rsidR="00427D6E" w:rsidRDefault="00427D6E" w:rsidP="00427D6E"/>
    <w:sectPr w:rsidR="00427D6E" w:rsidSect="00400C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DB" w:rsidRDefault="005F03DB" w:rsidP="00400CDF">
      <w:pPr>
        <w:spacing w:after="0" w:line="240" w:lineRule="auto"/>
      </w:pPr>
      <w:r>
        <w:separator/>
      </w:r>
    </w:p>
  </w:endnote>
  <w:endnote w:type="continuationSeparator" w:id="0">
    <w:p w:rsidR="005F03DB" w:rsidRDefault="005F03DB" w:rsidP="0040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D5" w:rsidRDefault="004F66D5" w:rsidP="00400CD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6D5" w:rsidRDefault="004F66D5" w:rsidP="00400CD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D5" w:rsidRDefault="004F66D5" w:rsidP="00400CD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DB" w:rsidRDefault="005F03DB" w:rsidP="00400CDF">
      <w:pPr>
        <w:spacing w:after="0" w:line="240" w:lineRule="auto"/>
      </w:pPr>
      <w:r>
        <w:separator/>
      </w:r>
    </w:p>
  </w:footnote>
  <w:footnote w:type="continuationSeparator" w:id="0">
    <w:p w:rsidR="005F03DB" w:rsidRDefault="005F03DB" w:rsidP="0040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D5" w:rsidRDefault="004F66D5" w:rsidP="00400C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6D5" w:rsidRDefault="004F66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D5" w:rsidRDefault="004F66D5" w:rsidP="00400C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4F66D5" w:rsidRDefault="004F66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D5" w:rsidRDefault="004F66D5" w:rsidP="00400CDF">
    <w:pPr>
      <w:pStyle w:val="a9"/>
      <w:framePr w:wrap="around" w:vAnchor="text" w:hAnchor="margin" w:xAlign="right" w:y="1"/>
      <w:rPr>
        <w:rStyle w:val="ab"/>
      </w:rPr>
    </w:pPr>
  </w:p>
  <w:p w:rsidR="004F66D5" w:rsidRDefault="004F66D5" w:rsidP="00400CDF">
    <w:pPr>
      <w:pStyle w:val="a9"/>
      <w:framePr w:wrap="around" w:vAnchor="text" w:hAnchor="margin" w:xAlign="center" w:y="1"/>
      <w:ind w:right="360"/>
      <w:rPr>
        <w:rStyle w:val="ab"/>
      </w:rPr>
    </w:pPr>
  </w:p>
  <w:p w:rsidR="004F66D5" w:rsidRPr="00715764" w:rsidRDefault="004F66D5" w:rsidP="00400CDF">
    <w:pPr>
      <w:pStyle w:val="a9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D5" w:rsidRDefault="004F66D5">
    <w:pPr>
      <w:pStyle w:val="a9"/>
      <w:jc w:val="center"/>
    </w:pPr>
  </w:p>
  <w:p w:rsidR="004F66D5" w:rsidRDefault="004F66D5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D5" w:rsidRDefault="004F66D5">
    <w:pPr>
      <w:pStyle w:val="a9"/>
      <w:jc w:val="center"/>
    </w:pPr>
    <w:fldSimple w:instr=" PAGE   \* MERGEFORMAT ">
      <w:r>
        <w:rPr>
          <w:noProof/>
        </w:rPr>
        <w:t>8</w:t>
      </w:r>
    </w:fldSimple>
  </w:p>
  <w:p w:rsidR="004F66D5" w:rsidRDefault="004F66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17C"/>
    <w:multiLevelType w:val="hybridMultilevel"/>
    <w:tmpl w:val="FFFCF0AA"/>
    <w:lvl w:ilvl="0" w:tplc="E424F17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867319"/>
    <w:multiLevelType w:val="hybridMultilevel"/>
    <w:tmpl w:val="7CA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352"/>
    <w:multiLevelType w:val="hybridMultilevel"/>
    <w:tmpl w:val="5D749DD8"/>
    <w:lvl w:ilvl="0" w:tplc="2D569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0E12"/>
    <w:multiLevelType w:val="hybridMultilevel"/>
    <w:tmpl w:val="234C98D8"/>
    <w:lvl w:ilvl="0" w:tplc="C8E81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8D7"/>
    <w:rsid w:val="000515B3"/>
    <w:rsid w:val="000868F8"/>
    <w:rsid w:val="000F586E"/>
    <w:rsid w:val="00100ACF"/>
    <w:rsid w:val="00132BAF"/>
    <w:rsid w:val="001417E2"/>
    <w:rsid w:val="00144E01"/>
    <w:rsid w:val="001A3AD0"/>
    <w:rsid w:val="001A67D2"/>
    <w:rsid w:val="001F03D3"/>
    <w:rsid w:val="00261438"/>
    <w:rsid w:val="002975AD"/>
    <w:rsid w:val="002E2563"/>
    <w:rsid w:val="0030370E"/>
    <w:rsid w:val="00315FC6"/>
    <w:rsid w:val="0036254D"/>
    <w:rsid w:val="00376B5E"/>
    <w:rsid w:val="00386163"/>
    <w:rsid w:val="003A6561"/>
    <w:rsid w:val="003C200D"/>
    <w:rsid w:val="003C3EC6"/>
    <w:rsid w:val="003D2FF0"/>
    <w:rsid w:val="003E67FD"/>
    <w:rsid w:val="00400CDF"/>
    <w:rsid w:val="00410105"/>
    <w:rsid w:val="0041338D"/>
    <w:rsid w:val="00427D6E"/>
    <w:rsid w:val="00445746"/>
    <w:rsid w:val="004473ED"/>
    <w:rsid w:val="004F3707"/>
    <w:rsid w:val="004F66D5"/>
    <w:rsid w:val="0052272B"/>
    <w:rsid w:val="00525153"/>
    <w:rsid w:val="00543276"/>
    <w:rsid w:val="0059682F"/>
    <w:rsid w:val="005B180E"/>
    <w:rsid w:val="005F03DB"/>
    <w:rsid w:val="00610C74"/>
    <w:rsid w:val="00613D2B"/>
    <w:rsid w:val="006469AB"/>
    <w:rsid w:val="00662BCA"/>
    <w:rsid w:val="00665C38"/>
    <w:rsid w:val="00692157"/>
    <w:rsid w:val="006A3957"/>
    <w:rsid w:val="006F55CA"/>
    <w:rsid w:val="00701314"/>
    <w:rsid w:val="0071473E"/>
    <w:rsid w:val="00714981"/>
    <w:rsid w:val="007362EF"/>
    <w:rsid w:val="00736C36"/>
    <w:rsid w:val="0077098C"/>
    <w:rsid w:val="007A4246"/>
    <w:rsid w:val="007B3566"/>
    <w:rsid w:val="00810CD1"/>
    <w:rsid w:val="008364E1"/>
    <w:rsid w:val="00854DE2"/>
    <w:rsid w:val="00863C42"/>
    <w:rsid w:val="00876F9F"/>
    <w:rsid w:val="008845FA"/>
    <w:rsid w:val="008B7086"/>
    <w:rsid w:val="008D2C0D"/>
    <w:rsid w:val="00912BFC"/>
    <w:rsid w:val="00935929"/>
    <w:rsid w:val="009759BA"/>
    <w:rsid w:val="00997EB1"/>
    <w:rsid w:val="009A3115"/>
    <w:rsid w:val="009A4F9D"/>
    <w:rsid w:val="009F38CF"/>
    <w:rsid w:val="00A14AD0"/>
    <w:rsid w:val="00A53CC8"/>
    <w:rsid w:val="00A5490A"/>
    <w:rsid w:val="00A65864"/>
    <w:rsid w:val="00A92685"/>
    <w:rsid w:val="00AC1646"/>
    <w:rsid w:val="00B86E50"/>
    <w:rsid w:val="00BC04D3"/>
    <w:rsid w:val="00BE1101"/>
    <w:rsid w:val="00BE525E"/>
    <w:rsid w:val="00C03DC9"/>
    <w:rsid w:val="00C06AF4"/>
    <w:rsid w:val="00C07280"/>
    <w:rsid w:val="00C259EB"/>
    <w:rsid w:val="00C5611B"/>
    <w:rsid w:val="00C60286"/>
    <w:rsid w:val="00C60BB9"/>
    <w:rsid w:val="00C93875"/>
    <w:rsid w:val="00C978D7"/>
    <w:rsid w:val="00CB4D0A"/>
    <w:rsid w:val="00CD6330"/>
    <w:rsid w:val="00CF0E0F"/>
    <w:rsid w:val="00D6479D"/>
    <w:rsid w:val="00D95335"/>
    <w:rsid w:val="00DA1ADC"/>
    <w:rsid w:val="00DB1352"/>
    <w:rsid w:val="00DC2759"/>
    <w:rsid w:val="00DE6387"/>
    <w:rsid w:val="00E0327A"/>
    <w:rsid w:val="00E03E85"/>
    <w:rsid w:val="00E262C8"/>
    <w:rsid w:val="00E86F6B"/>
    <w:rsid w:val="00EB2650"/>
    <w:rsid w:val="00ED0A4B"/>
    <w:rsid w:val="00EE5980"/>
    <w:rsid w:val="00F03C3E"/>
    <w:rsid w:val="00F304D0"/>
    <w:rsid w:val="00F37CEB"/>
    <w:rsid w:val="00F6354E"/>
    <w:rsid w:val="00F67FAF"/>
    <w:rsid w:val="00F71E3F"/>
    <w:rsid w:val="00FB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A"/>
  </w:style>
  <w:style w:type="paragraph" w:styleId="1">
    <w:name w:val="heading 1"/>
    <w:basedOn w:val="a"/>
    <w:next w:val="a"/>
    <w:link w:val="10"/>
    <w:qFormat/>
    <w:rsid w:val="00C978D7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8D7"/>
    <w:rPr>
      <w:rFonts w:ascii="Baltica" w:eastAsia="Times New Roman" w:hAnsi="Baltica" w:cs="Times New Roman"/>
      <w:b/>
      <w:sz w:val="40"/>
      <w:szCs w:val="20"/>
    </w:rPr>
  </w:style>
  <w:style w:type="character" w:styleId="a3">
    <w:name w:val="Hyperlink"/>
    <w:semiHidden/>
    <w:unhideWhenUsed/>
    <w:rsid w:val="00C978D7"/>
    <w:rPr>
      <w:color w:val="0000FF"/>
      <w:u w:val="single"/>
    </w:rPr>
  </w:style>
  <w:style w:type="paragraph" w:customStyle="1" w:styleId="ConsPlusNormal">
    <w:name w:val="ConsPlusNormal"/>
    <w:uiPriority w:val="99"/>
    <w:rsid w:val="00C978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97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uiPriority w:val="99"/>
    <w:qFormat/>
    <w:rsid w:val="00F635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D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C04D3"/>
  </w:style>
  <w:style w:type="paragraph" w:styleId="a8">
    <w:name w:val="List Paragraph"/>
    <w:basedOn w:val="a"/>
    <w:uiPriority w:val="99"/>
    <w:qFormat/>
    <w:rsid w:val="008D2C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D2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8D2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D2C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b">
    <w:name w:val="page number"/>
    <w:basedOn w:val="a0"/>
    <w:rsid w:val="008D2C0D"/>
  </w:style>
  <w:style w:type="paragraph" w:styleId="ac">
    <w:name w:val="footer"/>
    <w:basedOn w:val="a"/>
    <w:link w:val="ad"/>
    <w:rsid w:val="008D2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8D2C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Title"/>
    <w:basedOn w:val="a"/>
    <w:link w:val="af"/>
    <w:qFormat/>
    <w:rsid w:val="008D2C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D2C0D"/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8D2C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A67D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67D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A67D2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7632</Words>
  <Characters>43505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2021-11-15T09:19:00Z</cp:lastPrinted>
  <dcterms:created xsi:type="dcterms:W3CDTF">2013-09-05T02:53:00Z</dcterms:created>
  <dcterms:modified xsi:type="dcterms:W3CDTF">2021-11-15T09:27:00Z</dcterms:modified>
</cp:coreProperties>
</file>